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051D" w14:textId="4869AC86" w:rsidR="00171A20" w:rsidRPr="00EB36AB" w:rsidRDefault="00353B48" w:rsidP="00353B48">
      <w:pPr>
        <w:spacing w:after="0"/>
        <w:rPr>
          <w:rFonts w:ascii="Times New Roman" w:hAnsi="Times New Roman"/>
          <w:sz w:val="26"/>
          <w:szCs w:val="26"/>
        </w:rPr>
      </w:pPr>
      <w:r>
        <w:rPr>
          <w:rFonts w:ascii="Times New Roman" w:hAnsi="Times New Roman"/>
          <w:sz w:val="26"/>
          <w:szCs w:val="26"/>
        </w:rPr>
        <w:t xml:space="preserve">                                                                                                                                          </w:t>
      </w:r>
      <w:r w:rsidR="00171A20" w:rsidRPr="00EB36AB">
        <w:rPr>
          <w:rFonts w:ascii="Times New Roman" w:hAnsi="Times New Roman"/>
          <w:sz w:val="26"/>
          <w:szCs w:val="26"/>
        </w:rPr>
        <w:t xml:space="preserve">Приложение </w:t>
      </w:r>
    </w:p>
    <w:p w14:paraId="1E74EB66" w14:textId="656DEC27" w:rsidR="00DD47F3" w:rsidRDefault="00171A20" w:rsidP="00353B48">
      <w:pPr>
        <w:spacing w:after="0"/>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A25A75">
        <w:rPr>
          <w:rFonts w:ascii="Times New Roman" w:hAnsi="Times New Roman"/>
          <w:sz w:val="26"/>
          <w:szCs w:val="26"/>
        </w:rPr>
        <w:t>Новокалитвенского</w:t>
      </w:r>
      <w:r w:rsidRPr="00EB36AB">
        <w:rPr>
          <w:rFonts w:ascii="Times New Roman" w:hAnsi="Times New Roman"/>
          <w:sz w:val="26"/>
          <w:szCs w:val="26"/>
        </w:rPr>
        <w:t xml:space="preserve"> сельского поселения Россошанского муниципального района Вор</w:t>
      </w:r>
      <w:bookmarkStart w:id="0" w:name="_GoBack"/>
      <w:bookmarkEnd w:id="0"/>
      <w:r w:rsidRPr="00EB36AB">
        <w:rPr>
          <w:rFonts w:ascii="Times New Roman" w:hAnsi="Times New Roman"/>
          <w:sz w:val="26"/>
          <w:szCs w:val="26"/>
        </w:rPr>
        <w:t xml:space="preserve">онежской области от </w:t>
      </w:r>
      <w:r w:rsidR="00F7233A">
        <w:rPr>
          <w:rFonts w:ascii="Times New Roman" w:hAnsi="Times New Roman"/>
          <w:sz w:val="26"/>
          <w:szCs w:val="26"/>
        </w:rPr>
        <w:t>25</w:t>
      </w:r>
      <w:r w:rsidR="00DD47F3" w:rsidRPr="00DD47F3">
        <w:rPr>
          <w:rFonts w:ascii="Times New Roman" w:hAnsi="Times New Roman"/>
          <w:sz w:val="26"/>
          <w:szCs w:val="26"/>
        </w:rPr>
        <w:t xml:space="preserve">.09.2024 года № </w:t>
      </w:r>
      <w:r w:rsidR="00A25A75">
        <w:rPr>
          <w:rFonts w:ascii="Times New Roman" w:hAnsi="Times New Roman"/>
          <w:sz w:val="26"/>
          <w:szCs w:val="26"/>
        </w:rPr>
        <w:t>4</w:t>
      </w:r>
      <w:r w:rsidR="00353B48">
        <w:rPr>
          <w:rFonts w:ascii="Times New Roman" w:hAnsi="Times New Roman"/>
          <w:sz w:val="26"/>
          <w:szCs w:val="26"/>
        </w:rPr>
        <w:t>1</w:t>
      </w:r>
      <w:r w:rsidR="00A25A75">
        <w:rPr>
          <w:rFonts w:ascii="Times New Roman" w:hAnsi="Times New Roman"/>
          <w:sz w:val="26"/>
          <w:szCs w:val="26"/>
        </w:rPr>
        <w:t>-р</w:t>
      </w:r>
    </w:p>
    <w:p w14:paraId="067774EF" w14:textId="77777777"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14:paraId="2FCDB63D" w14:textId="7246DC4D"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w:t>
      </w:r>
      <w:r w:rsidR="00F7233A">
        <w:rPr>
          <w:rFonts w:ascii="Times New Roman" w:hAnsi="Times New Roman"/>
          <w:b/>
          <w:sz w:val="20"/>
          <w:szCs w:val="28"/>
        </w:rPr>
        <w:t xml:space="preserve"> в собственность, аренду</w:t>
      </w:r>
      <w:r w:rsidRPr="000A3379">
        <w:rPr>
          <w:rFonts w:ascii="Times New Roman" w:hAnsi="Times New Roman"/>
          <w:b/>
          <w:sz w:val="20"/>
          <w:szCs w:val="28"/>
        </w:rPr>
        <w:t xml:space="preserve"> земельного участка, находящегося в муниципальной собственности на торгах»</w:t>
      </w:r>
    </w:p>
    <w:p w14:paraId="01D50B98" w14:textId="77777777" w:rsidR="000A3379" w:rsidRPr="000A3379" w:rsidRDefault="000A3379" w:rsidP="000A3379">
      <w:pPr>
        <w:spacing w:after="0"/>
        <w:jc w:val="center"/>
        <w:rPr>
          <w:rFonts w:ascii="Times New Roman" w:hAnsi="Times New Roman"/>
          <w:b/>
          <w:sz w:val="18"/>
        </w:rPr>
      </w:pPr>
    </w:p>
    <w:p w14:paraId="652A79FE"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A3379" w:rsidRPr="000A3379" w14:paraId="672CA0ED" w14:textId="77777777" w:rsidTr="009B651B">
        <w:tc>
          <w:tcPr>
            <w:tcW w:w="225" w:type="pct"/>
          </w:tcPr>
          <w:p w14:paraId="2996F2D3"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14:paraId="1EEE4233"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14:paraId="356E653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14:paraId="3CA783FB" w14:textId="77777777" w:rsidTr="009B651B">
        <w:tc>
          <w:tcPr>
            <w:tcW w:w="225" w:type="pct"/>
          </w:tcPr>
          <w:p w14:paraId="362690AB"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14:paraId="0088D188"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14:paraId="1BDB06FB"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14:paraId="567B523E" w14:textId="77777777" w:rsidTr="009B651B">
        <w:tc>
          <w:tcPr>
            <w:tcW w:w="225" w:type="pct"/>
          </w:tcPr>
          <w:p w14:paraId="017F0D64"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14:paraId="02315EF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14:paraId="3B15E974" w14:textId="1B7FF345"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r w:rsidR="00A25A75">
              <w:rPr>
                <w:rFonts w:ascii="Times New Roman" w:hAnsi="Times New Roman"/>
                <w:sz w:val="18"/>
              </w:rPr>
              <w:t>Новокалитвенского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14:paraId="52A9C870" w14:textId="77777777" w:rsidR="000A3379" w:rsidRPr="000A3379" w:rsidRDefault="000A3379" w:rsidP="000A3379">
            <w:pPr>
              <w:spacing w:after="0"/>
              <w:jc w:val="both"/>
              <w:rPr>
                <w:rFonts w:ascii="Times New Roman" w:hAnsi="Times New Roman"/>
                <w:sz w:val="18"/>
                <w:highlight w:val="yellow"/>
              </w:rPr>
            </w:pPr>
          </w:p>
        </w:tc>
      </w:tr>
      <w:tr w:rsidR="000A3379" w:rsidRPr="000A3379" w14:paraId="3D0F1EEB" w14:textId="77777777" w:rsidTr="009B651B">
        <w:tc>
          <w:tcPr>
            <w:tcW w:w="225" w:type="pct"/>
          </w:tcPr>
          <w:p w14:paraId="540F0165"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14:paraId="5EB5569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14:paraId="6DC86D1F" w14:textId="4B311CA2" w:rsidR="000A3379" w:rsidRPr="000A298C" w:rsidRDefault="00A25A75" w:rsidP="000A298C">
            <w:pPr>
              <w:spacing w:after="0"/>
              <w:rPr>
                <w:rFonts w:ascii="Times New Roman" w:hAnsi="Times New Roman"/>
                <w:sz w:val="18"/>
              </w:rPr>
            </w:pPr>
            <w:r w:rsidRPr="00423F0D">
              <w:rPr>
                <w:rFonts w:ascii="Times New Roman" w:hAnsi="Times New Roman"/>
              </w:rPr>
              <w:t>364010001000082</w:t>
            </w:r>
            <w:r>
              <w:rPr>
                <w:rFonts w:ascii="Times New Roman" w:hAnsi="Times New Roman"/>
              </w:rPr>
              <w:t>0252</w:t>
            </w:r>
          </w:p>
        </w:tc>
      </w:tr>
      <w:tr w:rsidR="000A3379" w:rsidRPr="000A3379" w14:paraId="6E5EA0E8" w14:textId="77777777" w:rsidTr="009B651B">
        <w:tc>
          <w:tcPr>
            <w:tcW w:w="225" w:type="pct"/>
          </w:tcPr>
          <w:p w14:paraId="08220381"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14:paraId="1BED0F15"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14:paraId="70685A57" w14:textId="10F3844B"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«Предоставление</w:t>
            </w:r>
            <w:r w:rsidR="00F7233A">
              <w:rPr>
                <w:rFonts w:ascii="Times New Roman" w:hAnsi="Times New Roman"/>
                <w:sz w:val="18"/>
              </w:rPr>
              <w:t xml:space="preserve"> в собственность, аренду</w:t>
            </w:r>
            <w:r w:rsidRPr="000A3379">
              <w:rPr>
                <w:rFonts w:ascii="Times New Roman" w:hAnsi="Times New Roman"/>
                <w:sz w:val="18"/>
              </w:rPr>
              <w:t xml:space="preserve"> земельного участка, находящегося в муниципальной собственности на торгах»</w:t>
            </w:r>
          </w:p>
        </w:tc>
      </w:tr>
      <w:tr w:rsidR="000A3379" w:rsidRPr="000A3379" w14:paraId="45545044" w14:textId="77777777" w:rsidTr="009B651B">
        <w:tc>
          <w:tcPr>
            <w:tcW w:w="225" w:type="pct"/>
          </w:tcPr>
          <w:p w14:paraId="3F4FD44D"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14:paraId="749056BA"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14:paraId="605C05B8"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14:paraId="001CB716" w14:textId="77777777" w:rsidTr="009B651B">
        <w:tc>
          <w:tcPr>
            <w:tcW w:w="225" w:type="pct"/>
          </w:tcPr>
          <w:p w14:paraId="4E98142C"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14:paraId="3B4AC32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14:paraId="3E2DDA4E" w14:textId="715AF9B1" w:rsidR="000A3379" w:rsidRPr="000A3379" w:rsidRDefault="000A3379" w:rsidP="00A25A75">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r w:rsidR="00A25A75">
              <w:rPr>
                <w:rFonts w:ascii="Times New Roman" w:hAnsi="Times New Roman"/>
                <w:sz w:val="18"/>
              </w:rPr>
              <w:t>Новокалитвенского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A25A75">
              <w:rPr>
                <w:rFonts w:ascii="Times New Roman" w:hAnsi="Times New Roman"/>
                <w:sz w:val="18"/>
              </w:rPr>
              <w:t>02</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.2024 г. №</w:t>
            </w:r>
            <w:r w:rsidR="00A25A75">
              <w:rPr>
                <w:rFonts w:ascii="Times New Roman" w:hAnsi="Times New Roman"/>
                <w:sz w:val="18"/>
              </w:rPr>
              <w:t>39</w:t>
            </w:r>
            <w:r w:rsidRPr="000A3379">
              <w:rPr>
                <w:rFonts w:ascii="Times New Roman" w:hAnsi="Times New Roman"/>
                <w:sz w:val="18"/>
              </w:rPr>
              <w:t xml:space="preserve"> «Об утверждении административного регламента предоставления муниципальной услуги «Предоставление</w:t>
            </w:r>
            <w:r w:rsidR="00F7233A">
              <w:rPr>
                <w:rFonts w:ascii="Times New Roman" w:hAnsi="Times New Roman"/>
                <w:sz w:val="18"/>
              </w:rPr>
              <w:t xml:space="preserve"> в собственность, аренду</w:t>
            </w:r>
            <w:r w:rsidRPr="000A3379">
              <w:rPr>
                <w:rFonts w:ascii="Times New Roman" w:hAnsi="Times New Roman"/>
                <w:sz w:val="18"/>
              </w:rPr>
              <w:t xml:space="preserve"> земельного участка, находящегося в муниципальной собственности на торгах» на территории </w:t>
            </w:r>
            <w:r w:rsidR="00A25A75">
              <w:rPr>
                <w:rFonts w:ascii="Times New Roman" w:hAnsi="Times New Roman"/>
                <w:sz w:val="18"/>
              </w:rPr>
              <w:t>Новокалитвенского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14:paraId="5B0EBC83" w14:textId="77777777" w:rsidTr="009B651B">
        <w:tc>
          <w:tcPr>
            <w:tcW w:w="225" w:type="pct"/>
          </w:tcPr>
          <w:p w14:paraId="68A864D0"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14:paraId="1F3064A5"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14:paraId="1E91D114"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14:paraId="718D3882" w14:textId="77777777" w:rsidTr="009B651B">
        <w:trPr>
          <w:trHeight w:val="300"/>
        </w:trPr>
        <w:tc>
          <w:tcPr>
            <w:tcW w:w="225" w:type="pct"/>
            <w:vMerge w:val="restart"/>
          </w:tcPr>
          <w:p w14:paraId="5F62DC08"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14:paraId="6EA0151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14:paraId="0E55182D"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14:paraId="7BF91136" w14:textId="77777777" w:rsidTr="009B651B">
        <w:trPr>
          <w:trHeight w:val="270"/>
        </w:trPr>
        <w:tc>
          <w:tcPr>
            <w:tcW w:w="225" w:type="pct"/>
            <w:vMerge/>
          </w:tcPr>
          <w:p w14:paraId="51BDBBFA" w14:textId="77777777" w:rsidR="000A3379" w:rsidRPr="000A3379" w:rsidRDefault="000A3379" w:rsidP="000A3379">
            <w:pPr>
              <w:spacing w:after="0"/>
              <w:jc w:val="center"/>
              <w:rPr>
                <w:rFonts w:ascii="Times New Roman" w:hAnsi="Times New Roman"/>
                <w:sz w:val="18"/>
              </w:rPr>
            </w:pPr>
          </w:p>
        </w:tc>
        <w:tc>
          <w:tcPr>
            <w:tcW w:w="1135" w:type="pct"/>
            <w:vMerge/>
          </w:tcPr>
          <w:p w14:paraId="76E13D42" w14:textId="77777777"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14:paraId="39F80C35"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14:paraId="118F0D7B" w14:textId="77777777" w:rsidTr="009B651B">
        <w:trPr>
          <w:trHeight w:val="240"/>
        </w:trPr>
        <w:tc>
          <w:tcPr>
            <w:tcW w:w="225" w:type="pct"/>
            <w:vMerge/>
          </w:tcPr>
          <w:p w14:paraId="1D163B28" w14:textId="77777777" w:rsidR="000A3379" w:rsidRPr="000A3379" w:rsidRDefault="000A3379" w:rsidP="000A3379">
            <w:pPr>
              <w:spacing w:after="0"/>
              <w:jc w:val="center"/>
              <w:rPr>
                <w:rFonts w:ascii="Times New Roman" w:hAnsi="Times New Roman"/>
                <w:sz w:val="18"/>
              </w:rPr>
            </w:pPr>
          </w:p>
        </w:tc>
        <w:tc>
          <w:tcPr>
            <w:tcW w:w="1135" w:type="pct"/>
            <w:vMerge/>
          </w:tcPr>
          <w:p w14:paraId="78E82ECA" w14:textId="77777777"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14:paraId="7E580399"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14:paraId="3804D5C4"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A3379" w:rsidRPr="000A3379" w14:paraId="5AD1FCCD" w14:textId="77777777" w:rsidTr="009B651B">
        <w:tc>
          <w:tcPr>
            <w:tcW w:w="222" w:type="pct"/>
          </w:tcPr>
          <w:p w14:paraId="2C898EE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14:paraId="343B1CF0"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14:paraId="00D4B422" w14:textId="77777777" w:rsidTr="009B651B">
        <w:tc>
          <w:tcPr>
            <w:tcW w:w="222" w:type="pct"/>
          </w:tcPr>
          <w:p w14:paraId="44DC279A" w14:textId="77777777" w:rsidR="000A3379" w:rsidRPr="000A3379" w:rsidRDefault="000A3379" w:rsidP="000A3379">
            <w:pPr>
              <w:spacing w:after="0"/>
              <w:jc w:val="center"/>
              <w:rPr>
                <w:rFonts w:ascii="Times New Roman" w:hAnsi="Times New Roman"/>
                <w:b/>
                <w:sz w:val="18"/>
              </w:rPr>
            </w:pPr>
          </w:p>
        </w:tc>
        <w:tc>
          <w:tcPr>
            <w:tcW w:w="4778" w:type="pct"/>
          </w:tcPr>
          <w:p w14:paraId="4CE824B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14:paraId="3F4F3914" w14:textId="77777777" w:rsidTr="009B651B">
        <w:tc>
          <w:tcPr>
            <w:tcW w:w="222" w:type="pct"/>
          </w:tcPr>
          <w:p w14:paraId="7B0F2C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14:paraId="10238FC5"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14:paraId="7C113318" w14:textId="77777777" w:rsidTr="009B651B">
        <w:tc>
          <w:tcPr>
            <w:tcW w:w="222" w:type="pct"/>
          </w:tcPr>
          <w:p w14:paraId="5D4D9D2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14:paraId="0593397D"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14:paraId="43424071" w14:textId="77777777" w:rsidTr="009B651B">
        <w:tc>
          <w:tcPr>
            <w:tcW w:w="222" w:type="pct"/>
          </w:tcPr>
          <w:p w14:paraId="3AE212E2" w14:textId="77777777" w:rsidR="000A3379" w:rsidRPr="000A3379" w:rsidRDefault="000A3379" w:rsidP="000A3379">
            <w:pPr>
              <w:spacing w:after="0"/>
              <w:jc w:val="center"/>
              <w:rPr>
                <w:rFonts w:ascii="Times New Roman" w:hAnsi="Times New Roman"/>
                <w:b/>
                <w:sz w:val="20"/>
                <w:szCs w:val="20"/>
              </w:rPr>
            </w:pPr>
          </w:p>
        </w:tc>
        <w:tc>
          <w:tcPr>
            <w:tcW w:w="4778" w:type="pct"/>
          </w:tcPr>
          <w:p w14:paraId="0DFB48FD"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14:paraId="7C2BC010"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57421D2"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14:paraId="32102781" w14:textId="77777777" w:rsidTr="009B651B">
        <w:tc>
          <w:tcPr>
            <w:tcW w:w="222" w:type="pct"/>
          </w:tcPr>
          <w:p w14:paraId="5FAF100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14:paraId="5A05F83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14:paraId="07DB6FCF" w14:textId="77777777" w:rsidTr="009B651B">
        <w:tc>
          <w:tcPr>
            <w:tcW w:w="222" w:type="pct"/>
          </w:tcPr>
          <w:p w14:paraId="30C84B51" w14:textId="77777777" w:rsidR="000A3379" w:rsidRPr="000A3379" w:rsidRDefault="000A3379" w:rsidP="000A3379">
            <w:pPr>
              <w:spacing w:after="0"/>
              <w:jc w:val="center"/>
              <w:rPr>
                <w:rFonts w:ascii="Times New Roman" w:hAnsi="Times New Roman"/>
                <w:b/>
                <w:sz w:val="20"/>
                <w:szCs w:val="20"/>
              </w:rPr>
            </w:pPr>
          </w:p>
        </w:tc>
        <w:tc>
          <w:tcPr>
            <w:tcW w:w="4778" w:type="pct"/>
          </w:tcPr>
          <w:p w14:paraId="0EFE38E5"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14:paraId="49D97432"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64B752F"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14:paraId="104C63F0" w14:textId="77777777" w:rsidTr="009B651B">
        <w:tc>
          <w:tcPr>
            <w:tcW w:w="222" w:type="pct"/>
          </w:tcPr>
          <w:p w14:paraId="085D029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14:paraId="7339ED2A"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14:paraId="5750AFF6" w14:textId="77777777" w:rsidTr="009B651B">
        <w:tc>
          <w:tcPr>
            <w:tcW w:w="222" w:type="pct"/>
          </w:tcPr>
          <w:p w14:paraId="5DA2B571" w14:textId="77777777" w:rsidR="000A3379" w:rsidRPr="000A3379" w:rsidRDefault="000A3379" w:rsidP="000A3379">
            <w:pPr>
              <w:spacing w:after="0"/>
              <w:jc w:val="center"/>
              <w:rPr>
                <w:rFonts w:ascii="Times New Roman" w:hAnsi="Times New Roman"/>
                <w:b/>
                <w:sz w:val="20"/>
                <w:szCs w:val="20"/>
              </w:rPr>
            </w:pPr>
          </w:p>
        </w:tc>
        <w:tc>
          <w:tcPr>
            <w:tcW w:w="4778" w:type="pct"/>
          </w:tcPr>
          <w:p w14:paraId="4617A64A" w14:textId="77777777"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14:paraId="1453307D"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14:paraId="5677E973" w14:textId="77777777"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lastRenderedPageBreak/>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14:paraId="5143C9E7"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A576B0"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6C71A9F"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6"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F553A0D"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A0DAF6"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14:paraId="7CFD1230" w14:textId="77777777"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14:paraId="13AFC156"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14:paraId="5898CA7F"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w:t>
            </w:r>
            <w:proofErr w:type="gramStart"/>
            <w:r w:rsidRPr="000A3379">
              <w:rPr>
                <w:rFonts w:ascii="Times New Roman" w:hAnsi="Times New Roman"/>
                <w:sz w:val="20"/>
                <w:szCs w:val="20"/>
              </w:rPr>
              <w:t>и  направляется</w:t>
            </w:r>
            <w:proofErr w:type="gramEnd"/>
            <w:r w:rsidRPr="000A3379">
              <w:rPr>
                <w:rFonts w:ascii="Times New Roman" w:hAnsi="Times New Roman"/>
                <w:sz w:val="20"/>
                <w:szCs w:val="20"/>
              </w:rPr>
              <w:t xml:space="preserve"> в личный кабинет Заявителя на ЕПГУ, РПГУ не позднее первого рабочего дня, следующего за днем подачи заявления.</w:t>
            </w:r>
          </w:p>
          <w:p w14:paraId="789D4433"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44E3F1B" w14:textId="77777777"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14:paraId="08D7BBEA" w14:textId="77777777"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14:paraId="3B2AE37E" w14:textId="77777777" w:rsidTr="009B651B">
        <w:tc>
          <w:tcPr>
            <w:tcW w:w="222" w:type="pct"/>
          </w:tcPr>
          <w:p w14:paraId="4D7B53C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4</w:t>
            </w:r>
          </w:p>
        </w:tc>
        <w:tc>
          <w:tcPr>
            <w:tcW w:w="4778" w:type="pct"/>
          </w:tcPr>
          <w:p w14:paraId="0F4A9460"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14:paraId="5342D8F5" w14:textId="77777777" w:rsidTr="009B651B">
        <w:tc>
          <w:tcPr>
            <w:tcW w:w="222" w:type="pct"/>
          </w:tcPr>
          <w:p w14:paraId="77663096" w14:textId="77777777" w:rsidR="000A3379" w:rsidRPr="000A3379" w:rsidRDefault="000A3379" w:rsidP="000A3379">
            <w:pPr>
              <w:spacing w:after="0"/>
              <w:jc w:val="center"/>
              <w:rPr>
                <w:rFonts w:ascii="Times New Roman" w:hAnsi="Times New Roman"/>
                <w:b/>
                <w:sz w:val="20"/>
                <w:szCs w:val="20"/>
              </w:rPr>
            </w:pPr>
          </w:p>
        </w:tc>
        <w:tc>
          <w:tcPr>
            <w:tcW w:w="4778" w:type="pct"/>
          </w:tcPr>
          <w:p w14:paraId="2662E633"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7"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проведении аукциона в случае, когда земельный участок не может быть предметом аукциона. </w:t>
            </w:r>
          </w:p>
          <w:p w14:paraId="3B26082C"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14:paraId="3D144B1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8"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14:paraId="4E907EC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85D5E15"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EF1CC7"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02FCD46"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4E294C7"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3725F6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14:paraId="15C3A54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DA75B2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r w:rsidRPr="000A3379">
              <w:rPr>
                <w:rFonts w:ascii="Times New Roman" w:eastAsia="Arial Unicode MS" w:hAnsi="Times New Roman" w:cs="Arial Unicode MS"/>
                <w:color w:val="000000"/>
                <w:sz w:val="20"/>
                <w:szCs w:val="20"/>
                <w:lang w:eastAsia="ru-RU"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Российской Федерации; </w:t>
            </w:r>
          </w:p>
          <w:p w14:paraId="685F8A0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w:t>
            </w:r>
            <w:r w:rsidRPr="000A3379">
              <w:rPr>
                <w:rFonts w:ascii="Times New Roman" w:eastAsia="Arial Unicode MS" w:hAnsi="Times New Roman" w:cs="Arial Unicode MS"/>
                <w:color w:val="000000"/>
                <w:sz w:val="20"/>
                <w:szCs w:val="20"/>
                <w:lang w:eastAsia="ru-RU" w:bidi="ru-RU"/>
              </w:rPr>
              <w:lastRenderedPageBreak/>
              <w:t xml:space="preserve">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14:paraId="3440141A"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94FFB3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2C646729"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2D65A0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14:paraId="14477E2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BE807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485261B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14:paraId="1B7A99B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96705B3"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0527B2C"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74C03F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14:paraId="4A41621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14:paraId="495DD9A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14:paraId="307319A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AAC1AE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4790AD5D" w14:textId="77777777"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1457B163" w14:textId="77777777"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033CEC53" w14:textId="77777777"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14:paraId="70CEF7FE" w14:textId="77777777" w:rsidTr="009B651B">
        <w:tc>
          <w:tcPr>
            <w:tcW w:w="222" w:type="pct"/>
          </w:tcPr>
          <w:p w14:paraId="468A20A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14:paraId="3C14460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14:paraId="46610760" w14:textId="77777777" w:rsidTr="009B651B">
        <w:tc>
          <w:tcPr>
            <w:tcW w:w="222" w:type="pct"/>
          </w:tcPr>
          <w:p w14:paraId="4F0CC4BB" w14:textId="77777777" w:rsidR="000A3379" w:rsidRPr="000A3379" w:rsidRDefault="000A3379" w:rsidP="000A3379">
            <w:pPr>
              <w:spacing w:after="0"/>
              <w:jc w:val="center"/>
              <w:rPr>
                <w:rFonts w:ascii="Times New Roman" w:hAnsi="Times New Roman"/>
                <w:b/>
                <w:sz w:val="18"/>
              </w:rPr>
            </w:pPr>
          </w:p>
        </w:tc>
        <w:tc>
          <w:tcPr>
            <w:tcW w:w="4778" w:type="pct"/>
          </w:tcPr>
          <w:p w14:paraId="37E424B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14:paraId="4B3B3EBD" w14:textId="77777777" w:rsidTr="009B651B">
        <w:tc>
          <w:tcPr>
            <w:tcW w:w="222" w:type="pct"/>
          </w:tcPr>
          <w:p w14:paraId="1364BCA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14:paraId="1AA51C4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14:paraId="2E968F45" w14:textId="77777777" w:rsidTr="009B651B">
        <w:tc>
          <w:tcPr>
            <w:tcW w:w="222" w:type="pct"/>
          </w:tcPr>
          <w:p w14:paraId="3AE2BC2A" w14:textId="77777777" w:rsidR="000A3379" w:rsidRPr="000A3379" w:rsidRDefault="000A3379" w:rsidP="000A3379">
            <w:pPr>
              <w:spacing w:after="0"/>
              <w:jc w:val="center"/>
              <w:rPr>
                <w:rFonts w:ascii="Times New Roman" w:hAnsi="Times New Roman"/>
                <w:b/>
                <w:sz w:val="18"/>
              </w:rPr>
            </w:pPr>
          </w:p>
        </w:tc>
        <w:tc>
          <w:tcPr>
            <w:tcW w:w="4778" w:type="pct"/>
          </w:tcPr>
          <w:p w14:paraId="2759797E"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14:paraId="2AD8EC70" w14:textId="77777777" w:rsidTr="009B651B">
        <w:tc>
          <w:tcPr>
            <w:tcW w:w="222" w:type="pct"/>
          </w:tcPr>
          <w:p w14:paraId="6103224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14:paraId="50460FC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14:paraId="1288D2D9" w14:textId="77777777" w:rsidTr="009B651B">
        <w:tc>
          <w:tcPr>
            <w:tcW w:w="222" w:type="pct"/>
          </w:tcPr>
          <w:p w14:paraId="5EF34A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14:paraId="368474FD"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14:paraId="12FC59C8" w14:textId="77777777" w:rsidTr="009B651B">
        <w:tc>
          <w:tcPr>
            <w:tcW w:w="222" w:type="pct"/>
          </w:tcPr>
          <w:p w14:paraId="260D8681" w14:textId="77777777" w:rsidR="000A3379" w:rsidRPr="000A3379" w:rsidRDefault="000A3379" w:rsidP="000A3379">
            <w:pPr>
              <w:spacing w:after="0"/>
              <w:jc w:val="center"/>
              <w:rPr>
                <w:rFonts w:ascii="Times New Roman" w:hAnsi="Times New Roman"/>
                <w:b/>
                <w:sz w:val="18"/>
              </w:rPr>
            </w:pPr>
          </w:p>
        </w:tc>
        <w:tc>
          <w:tcPr>
            <w:tcW w:w="4778" w:type="pct"/>
          </w:tcPr>
          <w:p w14:paraId="6FEDDB20"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14:paraId="68E6A8CA" w14:textId="77777777" w:rsidTr="009B651B">
        <w:tc>
          <w:tcPr>
            <w:tcW w:w="222" w:type="pct"/>
          </w:tcPr>
          <w:p w14:paraId="760D0A9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7.2</w:t>
            </w:r>
          </w:p>
        </w:tc>
        <w:tc>
          <w:tcPr>
            <w:tcW w:w="4778" w:type="pct"/>
          </w:tcPr>
          <w:p w14:paraId="6D5B76BA"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Реквизиты НПА, являющегося основанием для взимания платы (государственной пошлины)</w:t>
            </w:r>
          </w:p>
        </w:tc>
      </w:tr>
      <w:tr w:rsidR="000A3379" w:rsidRPr="000A3379" w14:paraId="2BF251BC" w14:textId="77777777" w:rsidTr="009B651B">
        <w:tc>
          <w:tcPr>
            <w:tcW w:w="222" w:type="pct"/>
          </w:tcPr>
          <w:p w14:paraId="73E64AE3" w14:textId="77777777" w:rsidR="000A3379" w:rsidRPr="000A3379" w:rsidRDefault="000A3379" w:rsidP="000A3379">
            <w:pPr>
              <w:spacing w:after="0"/>
              <w:jc w:val="center"/>
              <w:rPr>
                <w:rFonts w:ascii="Times New Roman" w:hAnsi="Times New Roman"/>
                <w:b/>
                <w:sz w:val="18"/>
              </w:rPr>
            </w:pPr>
          </w:p>
        </w:tc>
        <w:tc>
          <w:tcPr>
            <w:tcW w:w="4778" w:type="pct"/>
          </w:tcPr>
          <w:p w14:paraId="64D3C9D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14:paraId="74B728A5" w14:textId="77777777" w:rsidTr="009B651B">
        <w:tc>
          <w:tcPr>
            <w:tcW w:w="222" w:type="pct"/>
          </w:tcPr>
          <w:p w14:paraId="0A3667F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7.3</w:t>
            </w:r>
          </w:p>
        </w:tc>
        <w:tc>
          <w:tcPr>
            <w:tcW w:w="4778" w:type="pct"/>
          </w:tcPr>
          <w:p w14:paraId="643F8AA8"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14:paraId="4F9A2F38" w14:textId="77777777" w:rsidTr="009B651B">
        <w:tc>
          <w:tcPr>
            <w:tcW w:w="222" w:type="pct"/>
          </w:tcPr>
          <w:p w14:paraId="319F2513" w14:textId="77777777" w:rsidR="000A3379" w:rsidRPr="000A3379" w:rsidRDefault="000A3379" w:rsidP="000A3379">
            <w:pPr>
              <w:spacing w:after="0"/>
              <w:jc w:val="center"/>
              <w:rPr>
                <w:rFonts w:ascii="Times New Roman" w:hAnsi="Times New Roman"/>
                <w:b/>
                <w:sz w:val="18"/>
              </w:rPr>
            </w:pPr>
          </w:p>
        </w:tc>
        <w:tc>
          <w:tcPr>
            <w:tcW w:w="4778" w:type="pct"/>
          </w:tcPr>
          <w:p w14:paraId="415E095E"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14:paraId="6828CCED" w14:textId="77777777" w:rsidTr="009B651B">
        <w:tc>
          <w:tcPr>
            <w:tcW w:w="222" w:type="pct"/>
          </w:tcPr>
          <w:p w14:paraId="6912498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14:paraId="7D9C16EF"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14:paraId="29989998" w14:textId="77777777" w:rsidTr="009B651B">
        <w:tc>
          <w:tcPr>
            <w:tcW w:w="222" w:type="pct"/>
          </w:tcPr>
          <w:p w14:paraId="004A94EA" w14:textId="77777777" w:rsidR="000A3379" w:rsidRPr="000A3379" w:rsidRDefault="000A3379" w:rsidP="000A3379">
            <w:pPr>
              <w:spacing w:after="0"/>
              <w:jc w:val="center"/>
              <w:rPr>
                <w:rFonts w:ascii="Times New Roman" w:hAnsi="Times New Roman"/>
                <w:b/>
                <w:sz w:val="18"/>
              </w:rPr>
            </w:pPr>
          </w:p>
        </w:tc>
        <w:tc>
          <w:tcPr>
            <w:tcW w:w="4778" w:type="pct"/>
          </w:tcPr>
          <w:p w14:paraId="483F8F4D" w14:textId="61B43128"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r w:rsidR="00A25A75">
              <w:rPr>
                <w:rFonts w:ascii="Times New Roman" w:hAnsi="Times New Roman"/>
                <w:sz w:val="18"/>
              </w:rPr>
              <w:t>Новокалитвенского</w:t>
            </w:r>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14:paraId="496962F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в г. Россошь</w:t>
            </w:r>
            <w:r w:rsidRPr="000A3379">
              <w:rPr>
                <w:rFonts w:ascii="Times New Roman" w:hAnsi="Times New Roman"/>
                <w:sz w:val="18"/>
              </w:rPr>
              <w:t>;</w:t>
            </w:r>
          </w:p>
          <w:p w14:paraId="6B05F4AB"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14:paraId="5E882FA4"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14:paraId="7AD599D1" w14:textId="77777777" w:rsidTr="009B651B">
        <w:tc>
          <w:tcPr>
            <w:tcW w:w="222" w:type="pct"/>
          </w:tcPr>
          <w:p w14:paraId="5E492F1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14:paraId="38A05B26"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14:paraId="1E6FFB1C" w14:textId="77777777" w:rsidTr="009B651B">
        <w:tc>
          <w:tcPr>
            <w:tcW w:w="222" w:type="pct"/>
          </w:tcPr>
          <w:p w14:paraId="6F7ADF09" w14:textId="77777777" w:rsidR="000A3379" w:rsidRPr="000A3379" w:rsidRDefault="000A3379" w:rsidP="000A3379">
            <w:pPr>
              <w:spacing w:after="0"/>
              <w:jc w:val="center"/>
              <w:rPr>
                <w:rFonts w:ascii="Times New Roman" w:hAnsi="Times New Roman"/>
                <w:b/>
                <w:sz w:val="18"/>
              </w:rPr>
            </w:pPr>
          </w:p>
        </w:tc>
        <w:tc>
          <w:tcPr>
            <w:tcW w:w="4778" w:type="pct"/>
          </w:tcPr>
          <w:p w14:paraId="57CB3CB3" w14:textId="0BB65329"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r w:rsidR="00A25A75">
              <w:rPr>
                <w:rFonts w:ascii="Times New Roman" w:hAnsi="Times New Roman"/>
                <w:color w:val="000000"/>
                <w:sz w:val="18"/>
                <w:szCs w:val="18"/>
              </w:rPr>
              <w:t>Новокалитвенского</w:t>
            </w:r>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14:paraId="2AE4968A" w14:textId="77777777"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14:paraId="490125E2"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14:paraId="5EB6617A" w14:textId="77777777" w:rsidTr="009B651B">
        <w:tc>
          <w:tcPr>
            <w:tcW w:w="189" w:type="pct"/>
          </w:tcPr>
          <w:p w14:paraId="4C17183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14:paraId="2D097410"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14:paraId="057B756A" w14:textId="77777777" w:rsidTr="009B651B">
        <w:tc>
          <w:tcPr>
            <w:tcW w:w="189" w:type="pct"/>
          </w:tcPr>
          <w:p w14:paraId="15C67318" w14:textId="77777777" w:rsidR="000A3379" w:rsidRPr="000A3379" w:rsidRDefault="000A3379" w:rsidP="000A3379">
            <w:pPr>
              <w:spacing w:after="0"/>
              <w:jc w:val="center"/>
              <w:rPr>
                <w:rFonts w:ascii="Times New Roman" w:hAnsi="Times New Roman"/>
                <w:sz w:val="20"/>
                <w:szCs w:val="20"/>
              </w:rPr>
            </w:pPr>
          </w:p>
        </w:tc>
        <w:tc>
          <w:tcPr>
            <w:tcW w:w="4811" w:type="pct"/>
          </w:tcPr>
          <w:p w14:paraId="793A172A" w14:textId="77777777"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14:paraId="44978FFB" w14:textId="77777777" w:rsidR="000A3379" w:rsidRPr="000A3379" w:rsidRDefault="000A3379" w:rsidP="000A3379">
            <w:pPr>
              <w:rPr>
                <w:rFonts w:ascii="Times New Roman" w:hAnsi="Times New Roman"/>
                <w:sz w:val="20"/>
                <w:szCs w:val="20"/>
                <w:lang w:eastAsia="ar-SA"/>
              </w:rPr>
            </w:pPr>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0A3379" w:rsidRPr="000A3379" w14:paraId="7CAC9C9C" w14:textId="77777777" w:rsidTr="009B651B">
        <w:tc>
          <w:tcPr>
            <w:tcW w:w="189" w:type="pct"/>
          </w:tcPr>
          <w:p w14:paraId="6C54263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14:paraId="734A18F6"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14:paraId="61AF5DF2" w14:textId="77777777" w:rsidTr="009B651B">
        <w:tc>
          <w:tcPr>
            <w:tcW w:w="189" w:type="pct"/>
          </w:tcPr>
          <w:p w14:paraId="050107A2" w14:textId="77777777" w:rsidR="000A3379" w:rsidRPr="000A3379" w:rsidRDefault="000A3379" w:rsidP="000A3379">
            <w:pPr>
              <w:spacing w:after="0"/>
              <w:jc w:val="center"/>
              <w:rPr>
                <w:rFonts w:ascii="Times New Roman" w:hAnsi="Times New Roman"/>
                <w:b/>
                <w:sz w:val="18"/>
              </w:rPr>
            </w:pPr>
          </w:p>
        </w:tc>
        <w:tc>
          <w:tcPr>
            <w:tcW w:w="4811" w:type="pct"/>
          </w:tcPr>
          <w:p w14:paraId="138E882D"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E0AF446"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6549F7AC" w14:textId="77777777"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14:paraId="5ACAD351" w14:textId="77777777" w:rsidTr="009B651B">
        <w:tc>
          <w:tcPr>
            <w:tcW w:w="189" w:type="pct"/>
          </w:tcPr>
          <w:p w14:paraId="1FB3EC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14:paraId="547D0237"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14:paraId="1A1BA8C2" w14:textId="77777777" w:rsidTr="009B651B">
        <w:tc>
          <w:tcPr>
            <w:tcW w:w="189" w:type="pct"/>
          </w:tcPr>
          <w:p w14:paraId="3219B460" w14:textId="77777777" w:rsidR="000A3379" w:rsidRPr="000A3379" w:rsidRDefault="000A3379" w:rsidP="000A3379">
            <w:pPr>
              <w:spacing w:after="0"/>
              <w:jc w:val="center"/>
              <w:rPr>
                <w:rFonts w:ascii="Times New Roman" w:hAnsi="Times New Roman"/>
                <w:b/>
                <w:sz w:val="18"/>
              </w:rPr>
            </w:pPr>
          </w:p>
        </w:tc>
        <w:tc>
          <w:tcPr>
            <w:tcW w:w="4811" w:type="pct"/>
          </w:tcPr>
          <w:p w14:paraId="1F299A92"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14:paraId="4BD528D8" w14:textId="77777777" w:rsidTr="009B651B">
        <w:tc>
          <w:tcPr>
            <w:tcW w:w="189" w:type="pct"/>
          </w:tcPr>
          <w:p w14:paraId="3225EC8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14:paraId="73EFA68B"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14:paraId="4EB3DB9D" w14:textId="77777777" w:rsidTr="009B651B">
        <w:tc>
          <w:tcPr>
            <w:tcW w:w="189" w:type="pct"/>
          </w:tcPr>
          <w:p w14:paraId="4B8CB42B" w14:textId="77777777" w:rsidR="000A3379" w:rsidRPr="000A3379" w:rsidRDefault="000A3379" w:rsidP="000A3379">
            <w:pPr>
              <w:spacing w:after="0"/>
              <w:jc w:val="center"/>
              <w:rPr>
                <w:rFonts w:ascii="Times New Roman" w:hAnsi="Times New Roman"/>
                <w:b/>
                <w:sz w:val="18"/>
              </w:rPr>
            </w:pPr>
          </w:p>
        </w:tc>
        <w:tc>
          <w:tcPr>
            <w:tcW w:w="4811" w:type="pct"/>
          </w:tcPr>
          <w:p w14:paraId="6FE8BD52"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14:paraId="0E261531" w14:textId="77777777" w:rsidTr="009B651B">
        <w:tc>
          <w:tcPr>
            <w:tcW w:w="189" w:type="pct"/>
          </w:tcPr>
          <w:p w14:paraId="64FCF45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14:paraId="5737AE49"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14:paraId="7DE635C3" w14:textId="77777777" w:rsidTr="009B651B">
        <w:tc>
          <w:tcPr>
            <w:tcW w:w="189" w:type="pct"/>
          </w:tcPr>
          <w:p w14:paraId="6607B724" w14:textId="77777777" w:rsidR="000A3379" w:rsidRPr="000A3379" w:rsidRDefault="000A3379" w:rsidP="000A3379">
            <w:pPr>
              <w:spacing w:after="0"/>
              <w:jc w:val="center"/>
              <w:rPr>
                <w:rFonts w:ascii="Times New Roman" w:hAnsi="Times New Roman"/>
                <w:b/>
                <w:sz w:val="18"/>
              </w:rPr>
            </w:pPr>
          </w:p>
        </w:tc>
        <w:tc>
          <w:tcPr>
            <w:tcW w:w="4811" w:type="pct"/>
          </w:tcPr>
          <w:p w14:paraId="5109BEB6"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14:paraId="162B5C0B" w14:textId="77777777" w:rsidTr="009B651B">
        <w:tc>
          <w:tcPr>
            <w:tcW w:w="189" w:type="pct"/>
          </w:tcPr>
          <w:p w14:paraId="03A97E6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14:paraId="1862823F"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14:paraId="63280521" w14:textId="77777777" w:rsidTr="009B651B">
        <w:tc>
          <w:tcPr>
            <w:tcW w:w="189" w:type="pct"/>
          </w:tcPr>
          <w:p w14:paraId="1876CB78" w14:textId="77777777" w:rsidR="000A3379" w:rsidRPr="000A3379" w:rsidRDefault="000A3379" w:rsidP="000A3379">
            <w:pPr>
              <w:spacing w:after="0"/>
              <w:jc w:val="center"/>
              <w:rPr>
                <w:rFonts w:ascii="Times New Roman" w:hAnsi="Times New Roman"/>
                <w:b/>
                <w:sz w:val="18"/>
              </w:rPr>
            </w:pPr>
          </w:p>
        </w:tc>
        <w:tc>
          <w:tcPr>
            <w:tcW w:w="4811" w:type="pct"/>
          </w:tcPr>
          <w:p w14:paraId="20687A49"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14:paraId="4D888A8A" w14:textId="77777777" w:rsidTr="009B651B">
        <w:tc>
          <w:tcPr>
            <w:tcW w:w="189" w:type="pct"/>
          </w:tcPr>
          <w:p w14:paraId="1159AF3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14:paraId="38A28301"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14:paraId="7273DD58" w14:textId="77777777" w:rsidTr="009B651B">
        <w:tc>
          <w:tcPr>
            <w:tcW w:w="189" w:type="pct"/>
          </w:tcPr>
          <w:p w14:paraId="0A37AD6C" w14:textId="77777777" w:rsidR="000A3379" w:rsidRPr="000A3379" w:rsidRDefault="000A3379" w:rsidP="000A3379">
            <w:pPr>
              <w:spacing w:after="0"/>
              <w:jc w:val="center"/>
              <w:rPr>
                <w:rFonts w:ascii="Times New Roman" w:hAnsi="Times New Roman"/>
                <w:b/>
                <w:sz w:val="18"/>
              </w:rPr>
            </w:pPr>
          </w:p>
        </w:tc>
        <w:tc>
          <w:tcPr>
            <w:tcW w:w="4811" w:type="pct"/>
          </w:tcPr>
          <w:p w14:paraId="1504C12F"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14:paraId="61FF7ECA"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14:paraId="1A014C73" w14:textId="77777777" w:rsidTr="009B651B">
        <w:tc>
          <w:tcPr>
            <w:tcW w:w="189" w:type="pct"/>
          </w:tcPr>
          <w:p w14:paraId="21AFF51C"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14:paraId="765AF1F5"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14:paraId="53572BD5" w14:textId="77777777" w:rsidTr="009B651B">
        <w:tc>
          <w:tcPr>
            <w:tcW w:w="189" w:type="pct"/>
          </w:tcPr>
          <w:p w14:paraId="3EDEA8C6" w14:textId="77777777" w:rsidR="000A3379" w:rsidRPr="000A3379" w:rsidRDefault="000A3379" w:rsidP="000A3379">
            <w:pPr>
              <w:spacing w:after="0"/>
              <w:rPr>
                <w:rFonts w:ascii="Times New Roman" w:hAnsi="Times New Roman"/>
                <w:b/>
                <w:sz w:val="18"/>
              </w:rPr>
            </w:pPr>
          </w:p>
        </w:tc>
        <w:tc>
          <w:tcPr>
            <w:tcW w:w="4811" w:type="pct"/>
          </w:tcPr>
          <w:p w14:paraId="7EFD9B54" w14:textId="5B9B3DDA"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r w:rsidRPr="000A3379">
              <w:rPr>
                <w:rFonts w:ascii="Times New Roman" w:eastAsia="Times New Roman" w:hAnsi="Times New Roman"/>
                <w:color w:val="000000"/>
                <w:sz w:val="20"/>
                <w:szCs w:val="28"/>
                <w:lang w:eastAsia="ar-SA"/>
              </w:rPr>
              <w:t>заявление</w:t>
            </w:r>
            <w:r w:rsidR="00017AC0">
              <w:rPr>
                <w:rFonts w:ascii="Times New Roman" w:eastAsia="Times New Roman" w:hAnsi="Times New Roman"/>
                <w:color w:val="000000"/>
                <w:sz w:val="20"/>
                <w:szCs w:val="28"/>
                <w:lang w:eastAsia="ar-SA"/>
              </w:rPr>
              <w:t xml:space="preserve"> </w:t>
            </w:r>
            <w:r w:rsidRPr="000A3379">
              <w:rPr>
                <w:rFonts w:ascii="Times New Roman" w:hAnsi="Times New Roman"/>
                <w:color w:val="000000"/>
                <w:sz w:val="20"/>
                <w:szCs w:val="28"/>
              </w:rPr>
              <w:t xml:space="preserve">о проведении аукциона по продаже земельного участка или </w:t>
            </w:r>
            <w:r w:rsidRPr="000A3379">
              <w:rPr>
                <w:rFonts w:ascii="Times New Roman" w:eastAsia="Times New Roman" w:hAnsi="Times New Roman"/>
                <w:color w:val="000000"/>
                <w:sz w:val="20"/>
                <w:szCs w:val="28"/>
                <w:lang w:eastAsia="ar-SA"/>
              </w:rPr>
              <w:t xml:space="preserve">аукциона на право заключения договора аренды земельного </w:t>
            </w:r>
            <w:proofErr w:type="gramStart"/>
            <w:r w:rsidRPr="000A3379">
              <w:rPr>
                <w:rFonts w:ascii="Times New Roman" w:eastAsia="Times New Roman" w:hAnsi="Times New Roman"/>
                <w:color w:val="000000"/>
                <w:sz w:val="20"/>
                <w:szCs w:val="28"/>
                <w:lang w:eastAsia="ar-SA"/>
              </w:rPr>
              <w:t>участка.</w:t>
            </w:r>
            <w:r w:rsidRPr="000A3379">
              <w:rPr>
                <w:rFonts w:ascii="Arial" w:eastAsia="Times New Roman" w:hAnsi="Arial" w:cs="Arial"/>
                <w:sz w:val="14"/>
                <w:szCs w:val="20"/>
                <w:lang w:eastAsia="ar-SA"/>
              </w:rPr>
              <w:t>(</w:t>
            </w:r>
            <w:proofErr w:type="gramEnd"/>
            <w:r w:rsidRPr="000A3379">
              <w:rPr>
                <w:rFonts w:ascii="Arial" w:eastAsia="Times New Roman" w:hAnsi="Arial" w:cs="Arial"/>
                <w:sz w:val="14"/>
                <w:szCs w:val="20"/>
                <w:lang w:eastAsia="ar-SA"/>
              </w:rPr>
              <w:t>приложение 1 к технологической схеме)</w:t>
            </w:r>
          </w:p>
          <w:p w14:paraId="623CD8D4"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14:paraId="36B47EA7" w14:textId="77777777" w:rsidTr="009B651B">
        <w:tc>
          <w:tcPr>
            <w:tcW w:w="189" w:type="pct"/>
          </w:tcPr>
          <w:p w14:paraId="52397D05"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14:paraId="027DFF3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14:paraId="252273DE" w14:textId="77777777" w:rsidTr="009B651B">
        <w:tc>
          <w:tcPr>
            <w:tcW w:w="189" w:type="pct"/>
          </w:tcPr>
          <w:p w14:paraId="456BA3D0" w14:textId="77777777" w:rsidR="000A3379" w:rsidRPr="000A3379" w:rsidRDefault="000A3379" w:rsidP="000A3379">
            <w:pPr>
              <w:spacing w:after="0"/>
              <w:rPr>
                <w:rFonts w:ascii="Times New Roman" w:hAnsi="Times New Roman"/>
                <w:b/>
                <w:sz w:val="20"/>
                <w:szCs w:val="20"/>
              </w:rPr>
            </w:pPr>
          </w:p>
        </w:tc>
        <w:tc>
          <w:tcPr>
            <w:tcW w:w="4811" w:type="pct"/>
          </w:tcPr>
          <w:p w14:paraId="4D78368E" w14:textId="77777777"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14:paraId="17D1D72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w:t>
            </w:r>
            <w:r w:rsidRPr="000A3379">
              <w:rPr>
                <w:rFonts w:ascii="Times New Roman" w:hAnsi="Times New Roman"/>
                <w:color w:val="000000"/>
                <w:sz w:val="20"/>
                <w:szCs w:val="20"/>
                <w:lang w:bidi="ru-RU"/>
              </w:rPr>
              <w:lastRenderedPageBreak/>
              <w:t xml:space="preserve">содержащейся в </w:t>
            </w:r>
            <w:hyperlink r:id="rId12"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14:paraId="6838C14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14:paraId="645B71C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14:paraId="2329710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14:paraId="07E121A9"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2D51241"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14:paraId="232A3AD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14:paraId="2620A4F9"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14:paraId="4D65ADE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14:paraId="50CCB79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Заявление от имени юридического лица заверяется по выбору Заявителя </w:t>
            </w:r>
            <w:proofErr w:type="gramStart"/>
            <w:r w:rsidRPr="000A3379">
              <w:rPr>
                <w:rFonts w:ascii="Times New Roman" w:hAnsi="Times New Roman"/>
                <w:color w:val="000000"/>
                <w:sz w:val="20"/>
                <w:szCs w:val="20"/>
                <w:lang w:bidi="ru-RU"/>
              </w:rPr>
              <w:t>электронной подписью</w:t>
            </w:r>
            <w:proofErr w:type="gramEnd"/>
            <w:r w:rsidRPr="000A3379">
              <w:rPr>
                <w:rFonts w:ascii="Times New Roman" w:hAnsi="Times New Roman"/>
                <w:color w:val="000000"/>
                <w:sz w:val="20"/>
                <w:szCs w:val="20"/>
                <w:lang w:bidi="ru-RU"/>
              </w:rPr>
              <w:t xml:space="preserve"> либо усиленной квалифицированной электронной подписью (если Заявителем является юридическое лицо):</w:t>
            </w:r>
          </w:p>
          <w:p w14:paraId="58AC7C7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14:paraId="6C30B6A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3DD00F0"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079B4D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081BFBD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4994FA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90BC3C"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392477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7DCBF824"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14FB7677"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0DFC709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14:paraId="28786E5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2F2E6B8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2E0FFE7"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2CC6082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4347639"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3"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14:paraId="2BA83450"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6EEB9F1A"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14:paraId="60439191"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1B3461E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39BFEC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14:paraId="5289224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 xml:space="preserve">3) </w:t>
            </w:r>
            <w:proofErr w:type="gramStart"/>
            <w:r w:rsidRPr="000A3379">
              <w:rPr>
                <w:rFonts w:ascii="Times New Roman" w:hAnsi="Times New Roman"/>
                <w:color w:val="000000"/>
                <w:sz w:val="20"/>
                <w:szCs w:val="20"/>
                <w:lang w:bidi="ru-RU"/>
              </w:rPr>
              <w:t>надлежащим образом</w:t>
            </w:r>
            <w:proofErr w:type="gramEnd"/>
            <w:r w:rsidRPr="000A3379">
              <w:rPr>
                <w:rFonts w:ascii="Times New Roman" w:hAnsi="Times New Roman"/>
                <w:color w:val="000000"/>
                <w:sz w:val="20"/>
                <w:szCs w:val="20"/>
                <w:lang w:bidi="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1F4FAC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14:paraId="5E4556D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4"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14:paraId="0423714F" w14:textId="77777777" w:rsidTr="009B651B">
        <w:tc>
          <w:tcPr>
            <w:tcW w:w="189" w:type="pct"/>
          </w:tcPr>
          <w:p w14:paraId="35C3D0BC"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14:paraId="342B81E8"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14:paraId="618ED0A4" w14:textId="77777777" w:rsidTr="009B651B">
        <w:tc>
          <w:tcPr>
            <w:tcW w:w="189" w:type="pct"/>
          </w:tcPr>
          <w:p w14:paraId="5EBE96E0" w14:textId="77777777" w:rsidR="000A3379" w:rsidRPr="000A3379" w:rsidRDefault="000A3379" w:rsidP="000A3379">
            <w:pPr>
              <w:spacing w:after="0"/>
              <w:rPr>
                <w:rFonts w:ascii="Times New Roman" w:hAnsi="Times New Roman"/>
                <w:b/>
                <w:sz w:val="18"/>
              </w:rPr>
            </w:pPr>
          </w:p>
        </w:tc>
        <w:tc>
          <w:tcPr>
            <w:tcW w:w="4811" w:type="pct"/>
          </w:tcPr>
          <w:p w14:paraId="50AEEB8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14:paraId="16CFEA0B" w14:textId="77777777" w:rsidTr="009B651B">
        <w:tc>
          <w:tcPr>
            <w:tcW w:w="189" w:type="pct"/>
          </w:tcPr>
          <w:p w14:paraId="3EE716AB"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14:paraId="425D77F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14:paraId="73A73888" w14:textId="77777777" w:rsidTr="009B651B">
        <w:tc>
          <w:tcPr>
            <w:tcW w:w="189" w:type="pct"/>
          </w:tcPr>
          <w:p w14:paraId="41525B06" w14:textId="77777777" w:rsidR="000A3379" w:rsidRPr="000A3379" w:rsidRDefault="000A3379" w:rsidP="000A3379">
            <w:pPr>
              <w:spacing w:after="0"/>
              <w:rPr>
                <w:rFonts w:ascii="Times New Roman" w:hAnsi="Times New Roman"/>
                <w:b/>
                <w:sz w:val="18"/>
              </w:rPr>
            </w:pPr>
          </w:p>
        </w:tc>
        <w:tc>
          <w:tcPr>
            <w:tcW w:w="4811" w:type="pct"/>
          </w:tcPr>
          <w:p w14:paraId="0F7AC36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14:paraId="04A5AE68" w14:textId="77777777" w:rsidTr="009B651B">
        <w:tc>
          <w:tcPr>
            <w:tcW w:w="189" w:type="pct"/>
          </w:tcPr>
          <w:p w14:paraId="7130ABBF"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14:paraId="73399F6B"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14:paraId="60BC6991" w14:textId="77777777" w:rsidTr="009B651B">
        <w:tc>
          <w:tcPr>
            <w:tcW w:w="189" w:type="pct"/>
          </w:tcPr>
          <w:p w14:paraId="632079DC" w14:textId="77777777" w:rsidR="000A3379" w:rsidRPr="000A3379" w:rsidRDefault="000A3379" w:rsidP="000A3379">
            <w:pPr>
              <w:spacing w:after="0"/>
              <w:rPr>
                <w:rFonts w:ascii="Times New Roman" w:hAnsi="Times New Roman"/>
                <w:b/>
                <w:sz w:val="18"/>
              </w:rPr>
            </w:pPr>
          </w:p>
        </w:tc>
        <w:tc>
          <w:tcPr>
            <w:tcW w:w="4811" w:type="pct"/>
          </w:tcPr>
          <w:p w14:paraId="6FEFE1F5"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территории</w:t>
            </w:r>
            <w:r w:rsidRPr="000A3379">
              <w:rPr>
                <w:rFonts w:ascii="Times New Roman" w:hAnsi="Times New Roman"/>
                <w:sz w:val="18"/>
              </w:rPr>
              <w:t>(приложение 1 к технологической схеме)</w:t>
            </w:r>
          </w:p>
        </w:tc>
      </w:tr>
      <w:tr w:rsidR="000A3379" w:rsidRPr="000A3379" w14:paraId="5245D5BB" w14:textId="77777777" w:rsidTr="009B651B">
        <w:tc>
          <w:tcPr>
            <w:tcW w:w="189" w:type="pct"/>
          </w:tcPr>
          <w:p w14:paraId="372AB95E"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14:paraId="7D160EE1"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14:paraId="49588849" w14:textId="77777777" w:rsidTr="009B651B">
        <w:tc>
          <w:tcPr>
            <w:tcW w:w="189" w:type="pct"/>
          </w:tcPr>
          <w:p w14:paraId="5C255AD9" w14:textId="77777777" w:rsidR="000A3379" w:rsidRPr="000A3379" w:rsidRDefault="000A3379" w:rsidP="000A3379">
            <w:pPr>
              <w:spacing w:after="0"/>
              <w:rPr>
                <w:rFonts w:ascii="Times New Roman" w:hAnsi="Times New Roman"/>
                <w:b/>
                <w:sz w:val="18"/>
              </w:rPr>
            </w:pPr>
          </w:p>
        </w:tc>
        <w:tc>
          <w:tcPr>
            <w:tcW w:w="4811" w:type="pct"/>
          </w:tcPr>
          <w:p w14:paraId="201B109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14:paraId="64713607" w14:textId="77777777"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0A3379" w:rsidRPr="000A3379" w14:paraId="5B34DF77" w14:textId="77777777" w:rsidTr="009B651B">
        <w:tc>
          <w:tcPr>
            <w:tcW w:w="536" w:type="pct"/>
          </w:tcPr>
          <w:p w14:paraId="66329EC1"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14:paraId="3F0147C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14:paraId="2F2A715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14:paraId="0A4AA8E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14:paraId="6D3DF29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Наименование органа (организации), в адрес которого (ой) направляется </w:t>
            </w:r>
            <w:proofErr w:type="spellStart"/>
            <w:r w:rsidRPr="000A3379">
              <w:rPr>
                <w:rFonts w:ascii="Times New Roman" w:hAnsi="Times New Roman"/>
                <w:b/>
                <w:sz w:val="18"/>
              </w:rPr>
              <w:t>межведомствен</w:t>
            </w:r>
            <w:proofErr w:type="spellEnd"/>
          </w:p>
          <w:p w14:paraId="7C907ACC" w14:textId="77777777"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14:paraId="4DC3CC5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14:paraId="6B82CC3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14:paraId="13E0628C" w14:textId="77777777"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14:paraId="22315A5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14:paraId="5A62BDE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14:paraId="191B1C29"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14:paraId="401405F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14:paraId="0DE92C7C" w14:textId="77777777" w:rsidTr="009B651B">
        <w:tc>
          <w:tcPr>
            <w:tcW w:w="536" w:type="pct"/>
          </w:tcPr>
          <w:p w14:paraId="166DCE2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14:paraId="0D8B1DB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14:paraId="2CFFC40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14:paraId="6B0F41F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14:paraId="436368C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14:paraId="57B709B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14:paraId="23FD45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14:paraId="466678D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14:paraId="6436305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14:paraId="3A0CEC16" w14:textId="77777777" w:rsidTr="009B651B">
        <w:tc>
          <w:tcPr>
            <w:tcW w:w="536" w:type="pct"/>
          </w:tcPr>
          <w:p w14:paraId="455C5156" w14:textId="77777777" w:rsidR="000A3379" w:rsidRPr="000A3379" w:rsidRDefault="000A3379" w:rsidP="000A3379">
            <w:pPr>
              <w:spacing w:after="0"/>
              <w:jc w:val="center"/>
              <w:rPr>
                <w:rFonts w:ascii="Times New Roman" w:hAnsi="Times New Roman"/>
                <w:sz w:val="18"/>
              </w:rPr>
            </w:pPr>
          </w:p>
        </w:tc>
        <w:tc>
          <w:tcPr>
            <w:tcW w:w="455" w:type="pct"/>
          </w:tcPr>
          <w:p w14:paraId="01A9243E" w14:textId="77777777" w:rsidR="000A3379" w:rsidRPr="000A3379" w:rsidRDefault="000A3379" w:rsidP="000A3379">
            <w:pPr>
              <w:spacing w:after="0"/>
              <w:rPr>
                <w:rFonts w:ascii="Times New Roman" w:hAnsi="Times New Roman"/>
                <w:sz w:val="18"/>
              </w:rPr>
            </w:pPr>
          </w:p>
        </w:tc>
        <w:tc>
          <w:tcPr>
            <w:tcW w:w="501" w:type="pct"/>
          </w:tcPr>
          <w:p w14:paraId="50E00363" w14:textId="77777777" w:rsidR="000A3379" w:rsidRPr="000A3379" w:rsidRDefault="000A3379" w:rsidP="000A3379">
            <w:pPr>
              <w:spacing w:after="0"/>
              <w:jc w:val="both"/>
              <w:rPr>
                <w:rFonts w:ascii="Times New Roman" w:hAnsi="Times New Roman"/>
                <w:b/>
                <w:sz w:val="18"/>
              </w:rPr>
            </w:pPr>
          </w:p>
        </w:tc>
        <w:tc>
          <w:tcPr>
            <w:tcW w:w="774" w:type="pct"/>
          </w:tcPr>
          <w:p w14:paraId="3CEED4E4" w14:textId="77777777" w:rsidR="000A3379" w:rsidRPr="000A3379" w:rsidRDefault="000A3379" w:rsidP="000A3379">
            <w:pPr>
              <w:spacing w:after="0"/>
              <w:jc w:val="both"/>
              <w:rPr>
                <w:rFonts w:ascii="Times New Roman" w:hAnsi="Times New Roman"/>
                <w:sz w:val="18"/>
              </w:rPr>
            </w:pPr>
          </w:p>
        </w:tc>
        <w:tc>
          <w:tcPr>
            <w:tcW w:w="710" w:type="pct"/>
          </w:tcPr>
          <w:p w14:paraId="316A11A9" w14:textId="77777777" w:rsidR="000A3379" w:rsidRPr="000A3379" w:rsidRDefault="000A3379" w:rsidP="000A3379">
            <w:pPr>
              <w:spacing w:after="0"/>
              <w:jc w:val="both"/>
              <w:rPr>
                <w:rFonts w:ascii="Times New Roman" w:hAnsi="Times New Roman"/>
                <w:b/>
                <w:sz w:val="18"/>
              </w:rPr>
            </w:pPr>
          </w:p>
        </w:tc>
        <w:tc>
          <w:tcPr>
            <w:tcW w:w="410" w:type="pct"/>
          </w:tcPr>
          <w:p w14:paraId="4D344A46" w14:textId="77777777" w:rsidR="000A3379" w:rsidRPr="000A3379" w:rsidRDefault="000A3379" w:rsidP="000A3379">
            <w:pPr>
              <w:spacing w:after="0"/>
              <w:jc w:val="center"/>
              <w:rPr>
                <w:rFonts w:ascii="Times New Roman" w:hAnsi="Times New Roman"/>
                <w:sz w:val="18"/>
              </w:rPr>
            </w:pPr>
          </w:p>
        </w:tc>
        <w:tc>
          <w:tcPr>
            <w:tcW w:w="592" w:type="pct"/>
          </w:tcPr>
          <w:p w14:paraId="6A123D03" w14:textId="77777777" w:rsidR="000A3379" w:rsidRPr="000A3379" w:rsidRDefault="000A3379" w:rsidP="000A3379">
            <w:pPr>
              <w:spacing w:after="0"/>
              <w:jc w:val="center"/>
              <w:rPr>
                <w:rFonts w:ascii="Times New Roman" w:hAnsi="Times New Roman"/>
                <w:sz w:val="18"/>
              </w:rPr>
            </w:pPr>
          </w:p>
        </w:tc>
        <w:tc>
          <w:tcPr>
            <w:tcW w:w="501" w:type="pct"/>
          </w:tcPr>
          <w:p w14:paraId="58BB9745" w14:textId="77777777" w:rsidR="000A3379" w:rsidRPr="000A3379" w:rsidRDefault="000A3379" w:rsidP="000A3379">
            <w:pPr>
              <w:spacing w:after="0"/>
              <w:jc w:val="center"/>
              <w:rPr>
                <w:rFonts w:ascii="Times New Roman" w:hAnsi="Times New Roman"/>
                <w:sz w:val="18"/>
              </w:rPr>
            </w:pPr>
          </w:p>
        </w:tc>
        <w:tc>
          <w:tcPr>
            <w:tcW w:w="520" w:type="pct"/>
          </w:tcPr>
          <w:p w14:paraId="2FA72396" w14:textId="77777777" w:rsidR="000A3379" w:rsidRPr="000A3379" w:rsidRDefault="000A3379" w:rsidP="000A3379">
            <w:pPr>
              <w:spacing w:after="0"/>
              <w:jc w:val="center"/>
              <w:rPr>
                <w:rFonts w:ascii="Times New Roman" w:hAnsi="Times New Roman"/>
                <w:sz w:val="18"/>
              </w:rPr>
            </w:pPr>
          </w:p>
        </w:tc>
      </w:tr>
      <w:tr w:rsidR="000A3379" w:rsidRPr="000A3379" w14:paraId="3092A437" w14:textId="77777777" w:rsidTr="009B651B">
        <w:tc>
          <w:tcPr>
            <w:tcW w:w="536" w:type="pct"/>
          </w:tcPr>
          <w:p w14:paraId="1CC9E37B" w14:textId="77777777" w:rsidR="000A3379" w:rsidRPr="000A3379" w:rsidRDefault="000A3379" w:rsidP="000A3379">
            <w:pPr>
              <w:spacing w:after="0"/>
              <w:jc w:val="center"/>
              <w:rPr>
                <w:rFonts w:ascii="Times New Roman" w:hAnsi="Times New Roman"/>
                <w:sz w:val="18"/>
              </w:rPr>
            </w:pPr>
          </w:p>
        </w:tc>
        <w:tc>
          <w:tcPr>
            <w:tcW w:w="455" w:type="pct"/>
          </w:tcPr>
          <w:p w14:paraId="0828B736" w14:textId="77777777" w:rsidR="000A3379" w:rsidRPr="000A3379" w:rsidRDefault="000A3379" w:rsidP="000A3379">
            <w:pPr>
              <w:spacing w:after="0"/>
              <w:rPr>
                <w:rFonts w:ascii="Times New Roman" w:hAnsi="Times New Roman"/>
                <w:sz w:val="18"/>
              </w:rPr>
            </w:pPr>
          </w:p>
        </w:tc>
        <w:tc>
          <w:tcPr>
            <w:tcW w:w="501" w:type="pct"/>
          </w:tcPr>
          <w:p w14:paraId="1D0937B6" w14:textId="77777777" w:rsidR="000A3379" w:rsidRPr="000A3379" w:rsidRDefault="000A3379" w:rsidP="000A3379">
            <w:pPr>
              <w:spacing w:after="0"/>
              <w:jc w:val="both"/>
              <w:rPr>
                <w:rFonts w:ascii="Times New Roman" w:hAnsi="Times New Roman"/>
                <w:b/>
                <w:sz w:val="18"/>
              </w:rPr>
            </w:pPr>
          </w:p>
        </w:tc>
        <w:tc>
          <w:tcPr>
            <w:tcW w:w="774" w:type="pct"/>
          </w:tcPr>
          <w:p w14:paraId="05AAF13A" w14:textId="77777777" w:rsidR="000A3379" w:rsidRPr="000A3379" w:rsidRDefault="000A3379" w:rsidP="000A3379">
            <w:pPr>
              <w:spacing w:after="0"/>
              <w:jc w:val="both"/>
              <w:rPr>
                <w:rFonts w:ascii="Times New Roman" w:hAnsi="Times New Roman"/>
                <w:sz w:val="18"/>
              </w:rPr>
            </w:pPr>
          </w:p>
        </w:tc>
        <w:tc>
          <w:tcPr>
            <w:tcW w:w="710" w:type="pct"/>
          </w:tcPr>
          <w:p w14:paraId="09F4E2B7" w14:textId="77777777" w:rsidR="000A3379" w:rsidRPr="000A3379" w:rsidRDefault="000A3379" w:rsidP="000A3379">
            <w:pPr>
              <w:spacing w:after="0"/>
              <w:jc w:val="both"/>
              <w:rPr>
                <w:rFonts w:ascii="Times New Roman" w:hAnsi="Times New Roman"/>
                <w:b/>
                <w:sz w:val="18"/>
              </w:rPr>
            </w:pPr>
          </w:p>
        </w:tc>
        <w:tc>
          <w:tcPr>
            <w:tcW w:w="410" w:type="pct"/>
          </w:tcPr>
          <w:p w14:paraId="12AA3324" w14:textId="77777777" w:rsidR="000A3379" w:rsidRPr="000A3379" w:rsidRDefault="000A3379" w:rsidP="000A3379">
            <w:pPr>
              <w:spacing w:after="0"/>
              <w:jc w:val="center"/>
              <w:rPr>
                <w:rFonts w:ascii="Times New Roman" w:hAnsi="Times New Roman"/>
                <w:sz w:val="18"/>
              </w:rPr>
            </w:pPr>
          </w:p>
        </w:tc>
        <w:tc>
          <w:tcPr>
            <w:tcW w:w="592" w:type="pct"/>
          </w:tcPr>
          <w:p w14:paraId="2678A972" w14:textId="77777777" w:rsidR="000A3379" w:rsidRPr="000A3379" w:rsidRDefault="000A3379" w:rsidP="000A3379">
            <w:pPr>
              <w:spacing w:after="0"/>
              <w:jc w:val="center"/>
              <w:rPr>
                <w:rFonts w:ascii="Times New Roman" w:hAnsi="Times New Roman"/>
                <w:sz w:val="18"/>
              </w:rPr>
            </w:pPr>
          </w:p>
        </w:tc>
        <w:tc>
          <w:tcPr>
            <w:tcW w:w="501" w:type="pct"/>
          </w:tcPr>
          <w:p w14:paraId="7E094B2F" w14:textId="77777777" w:rsidR="000A3379" w:rsidRPr="000A3379" w:rsidRDefault="000A3379" w:rsidP="000A3379">
            <w:pPr>
              <w:spacing w:after="0"/>
              <w:jc w:val="center"/>
              <w:rPr>
                <w:rFonts w:ascii="Times New Roman" w:hAnsi="Times New Roman"/>
                <w:sz w:val="18"/>
              </w:rPr>
            </w:pPr>
          </w:p>
        </w:tc>
        <w:tc>
          <w:tcPr>
            <w:tcW w:w="520" w:type="pct"/>
          </w:tcPr>
          <w:p w14:paraId="459642EF" w14:textId="77777777" w:rsidR="000A3379" w:rsidRPr="000A3379" w:rsidRDefault="000A3379" w:rsidP="000A3379">
            <w:pPr>
              <w:spacing w:after="0"/>
              <w:jc w:val="center"/>
              <w:rPr>
                <w:rFonts w:ascii="Times New Roman" w:hAnsi="Times New Roman"/>
                <w:sz w:val="18"/>
              </w:rPr>
            </w:pPr>
          </w:p>
        </w:tc>
      </w:tr>
      <w:tr w:rsidR="000A3379" w:rsidRPr="000A3379" w14:paraId="29D936CE" w14:textId="77777777" w:rsidTr="009B651B">
        <w:tc>
          <w:tcPr>
            <w:tcW w:w="536" w:type="pct"/>
          </w:tcPr>
          <w:p w14:paraId="04B2A036" w14:textId="77777777" w:rsidR="000A3379" w:rsidRPr="000A3379" w:rsidRDefault="000A3379" w:rsidP="000A3379">
            <w:pPr>
              <w:spacing w:after="0"/>
              <w:jc w:val="center"/>
              <w:rPr>
                <w:rFonts w:ascii="Times New Roman" w:hAnsi="Times New Roman"/>
                <w:sz w:val="18"/>
              </w:rPr>
            </w:pPr>
          </w:p>
        </w:tc>
        <w:tc>
          <w:tcPr>
            <w:tcW w:w="455" w:type="pct"/>
          </w:tcPr>
          <w:p w14:paraId="53B8DD01" w14:textId="77777777" w:rsidR="000A3379" w:rsidRPr="000A3379" w:rsidRDefault="000A3379" w:rsidP="000A3379">
            <w:pPr>
              <w:spacing w:after="0"/>
              <w:rPr>
                <w:rFonts w:ascii="Times New Roman" w:hAnsi="Times New Roman"/>
                <w:sz w:val="18"/>
              </w:rPr>
            </w:pPr>
          </w:p>
        </w:tc>
        <w:tc>
          <w:tcPr>
            <w:tcW w:w="501" w:type="pct"/>
          </w:tcPr>
          <w:p w14:paraId="760361B3" w14:textId="77777777" w:rsidR="000A3379" w:rsidRPr="000A3379" w:rsidRDefault="000A3379" w:rsidP="000A3379">
            <w:pPr>
              <w:spacing w:after="0"/>
              <w:jc w:val="both"/>
              <w:rPr>
                <w:rFonts w:ascii="Times New Roman" w:hAnsi="Times New Roman"/>
                <w:b/>
                <w:sz w:val="18"/>
              </w:rPr>
            </w:pPr>
          </w:p>
        </w:tc>
        <w:tc>
          <w:tcPr>
            <w:tcW w:w="774" w:type="pct"/>
          </w:tcPr>
          <w:p w14:paraId="7AC81745" w14:textId="77777777" w:rsidR="000A3379" w:rsidRPr="000A3379" w:rsidRDefault="000A3379" w:rsidP="000A3379">
            <w:pPr>
              <w:spacing w:after="0"/>
              <w:jc w:val="both"/>
              <w:rPr>
                <w:rFonts w:ascii="Times New Roman" w:hAnsi="Times New Roman"/>
                <w:sz w:val="18"/>
              </w:rPr>
            </w:pPr>
          </w:p>
        </w:tc>
        <w:tc>
          <w:tcPr>
            <w:tcW w:w="710" w:type="pct"/>
          </w:tcPr>
          <w:p w14:paraId="6931AD06" w14:textId="77777777" w:rsidR="000A3379" w:rsidRPr="000A3379" w:rsidRDefault="000A3379" w:rsidP="000A3379">
            <w:pPr>
              <w:spacing w:after="0"/>
              <w:jc w:val="both"/>
              <w:rPr>
                <w:rFonts w:ascii="Times New Roman" w:hAnsi="Times New Roman"/>
                <w:b/>
                <w:sz w:val="18"/>
              </w:rPr>
            </w:pPr>
          </w:p>
        </w:tc>
        <w:tc>
          <w:tcPr>
            <w:tcW w:w="410" w:type="pct"/>
          </w:tcPr>
          <w:p w14:paraId="31C79BDE" w14:textId="77777777" w:rsidR="000A3379" w:rsidRPr="000A3379" w:rsidRDefault="000A3379" w:rsidP="000A3379">
            <w:pPr>
              <w:spacing w:after="0"/>
              <w:jc w:val="center"/>
              <w:rPr>
                <w:rFonts w:ascii="Times New Roman" w:hAnsi="Times New Roman"/>
                <w:sz w:val="18"/>
              </w:rPr>
            </w:pPr>
          </w:p>
        </w:tc>
        <w:tc>
          <w:tcPr>
            <w:tcW w:w="592" w:type="pct"/>
          </w:tcPr>
          <w:p w14:paraId="51B36193" w14:textId="77777777" w:rsidR="000A3379" w:rsidRPr="000A3379" w:rsidRDefault="000A3379" w:rsidP="000A3379">
            <w:pPr>
              <w:spacing w:after="0"/>
              <w:jc w:val="center"/>
              <w:rPr>
                <w:rFonts w:ascii="Times New Roman" w:hAnsi="Times New Roman"/>
                <w:sz w:val="18"/>
              </w:rPr>
            </w:pPr>
          </w:p>
        </w:tc>
        <w:tc>
          <w:tcPr>
            <w:tcW w:w="501" w:type="pct"/>
          </w:tcPr>
          <w:p w14:paraId="69B31AA5" w14:textId="77777777" w:rsidR="000A3379" w:rsidRPr="000A3379" w:rsidRDefault="000A3379" w:rsidP="000A3379">
            <w:pPr>
              <w:spacing w:after="0"/>
              <w:jc w:val="center"/>
              <w:rPr>
                <w:rFonts w:ascii="Times New Roman" w:hAnsi="Times New Roman"/>
                <w:sz w:val="18"/>
              </w:rPr>
            </w:pPr>
          </w:p>
        </w:tc>
        <w:tc>
          <w:tcPr>
            <w:tcW w:w="520" w:type="pct"/>
          </w:tcPr>
          <w:p w14:paraId="17120868" w14:textId="77777777" w:rsidR="000A3379" w:rsidRPr="000A3379" w:rsidRDefault="000A3379" w:rsidP="000A3379">
            <w:pPr>
              <w:spacing w:after="0"/>
              <w:jc w:val="center"/>
              <w:rPr>
                <w:rFonts w:ascii="Times New Roman" w:hAnsi="Times New Roman"/>
                <w:sz w:val="18"/>
              </w:rPr>
            </w:pPr>
          </w:p>
        </w:tc>
      </w:tr>
      <w:tr w:rsidR="000A3379" w:rsidRPr="000A3379" w14:paraId="3111A294" w14:textId="77777777" w:rsidTr="009B651B">
        <w:tc>
          <w:tcPr>
            <w:tcW w:w="536" w:type="pct"/>
          </w:tcPr>
          <w:p w14:paraId="0D183915" w14:textId="77777777" w:rsidR="000A3379" w:rsidRPr="000A3379" w:rsidRDefault="000A3379" w:rsidP="000A3379">
            <w:pPr>
              <w:spacing w:after="0"/>
              <w:jc w:val="center"/>
              <w:rPr>
                <w:rFonts w:ascii="Times New Roman" w:hAnsi="Times New Roman"/>
                <w:sz w:val="18"/>
              </w:rPr>
            </w:pPr>
          </w:p>
        </w:tc>
        <w:tc>
          <w:tcPr>
            <w:tcW w:w="455" w:type="pct"/>
          </w:tcPr>
          <w:p w14:paraId="75528F9A" w14:textId="77777777" w:rsidR="000A3379" w:rsidRPr="000A3379" w:rsidRDefault="000A3379" w:rsidP="000A3379">
            <w:pPr>
              <w:spacing w:after="0"/>
              <w:rPr>
                <w:rFonts w:ascii="Times New Roman" w:hAnsi="Times New Roman"/>
                <w:sz w:val="18"/>
              </w:rPr>
            </w:pPr>
          </w:p>
        </w:tc>
        <w:tc>
          <w:tcPr>
            <w:tcW w:w="501" w:type="pct"/>
          </w:tcPr>
          <w:p w14:paraId="7B5BF0E4" w14:textId="77777777" w:rsidR="000A3379" w:rsidRPr="000A3379" w:rsidRDefault="000A3379" w:rsidP="000A3379">
            <w:pPr>
              <w:spacing w:after="0"/>
              <w:jc w:val="both"/>
              <w:rPr>
                <w:rFonts w:ascii="Times New Roman" w:hAnsi="Times New Roman"/>
                <w:sz w:val="18"/>
              </w:rPr>
            </w:pPr>
          </w:p>
        </w:tc>
        <w:tc>
          <w:tcPr>
            <w:tcW w:w="774" w:type="pct"/>
          </w:tcPr>
          <w:p w14:paraId="1135550A" w14:textId="77777777" w:rsidR="000A3379" w:rsidRPr="000A3379" w:rsidRDefault="000A3379" w:rsidP="000A3379">
            <w:pPr>
              <w:spacing w:after="0"/>
              <w:jc w:val="both"/>
              <w:rPr>
                <w:rFonts w:ascii="Times New Roman" w:hAnsi="Times New Roman"/>
                <w:sz w:val="18"/>
              </w:rPr>
            </w:pPr>
          </w:p>
        </w:tc>
        <w:tc>
          <w:tcPr>
            <w:tcW w:w="710" w:type="pct"/>
          </w:tcPr>
          <w:p w14:paraId="460C1E00" w14:textId="77777777" w:rsidR="000A3379" w:rsidRPr="000A3379" w:rsidRDefault="000A3379" w:rsidP="000A3379">
            <w:pPr>
              <w:spacing w:after="0"/>
              <w:jc w:val="both"/>
              <w:rPr>
                <w:rFonts w:ascii="Times New Roman" w:hAnsi="Times New Roman"/>
                <w:sz w:val="18"/>
              </w:rPr>
            </w:pPr>
          </w:p>
        </w:tc>
        <w:tc>
          <w:tcPr>
            <w:tcW w:w="410" w:type="pct"/>
          </w:tcPr>
          <w:p w14:paraId="59E7B6C5" w14:textId="77777777" w:rsidR="000A3379" w:rsidRPr="000A3379" w:rsidRDefault="000A3379" w:rsidP="000A3379">
            <w:pPr>
              <w:spacing w:after="0"/>
              <w:jc w:val="center"/>
              <w:rPr>
                <w:rFonts w:ascii="Times New Roman" w:hAnsi="Times New Roman"/>
                <w:sz w:val="18"/>
              </w:rPr>
            </w:pPr>
          </w:p>
        </w:tc>
        <w:tc>
          <w:tcPr>
            <w:tcW w:w="592" w:type="pct"/>
          </w:tcPr>
          <w:p w14:paraId="295B9C6D" w14:textId="77777777" w:rsidR="000A3379" w:rsidRPr="000A3379" w:rsidRDefault="000A3379" w:rsidP="000A3379">
            <w:pPr>
              <w:spacing w:after="0"/>
              <w:jc w:val="center"/>
              <w:rPr>
                <w:rFonts w:ascii="Times New Roman" w:hAnsi="Times New Roman"/>
                <w:sz w:val="18"/>
              </w:rPr>
            </w:pPr>
          </w:p>
        </w:tc>
        <w:tc>
          <w:tcPr>
            <w:tcW w:w="501" w:type="pct"/>
          </w:tcPr>
          <w:p w14:paraId="3A8CDAEA" w14:textId="77777777" w:rsidR="000A3379" w:rsidRPr="000A3379" w:rsidRDefault="000A3379" w:rsidP="000A3379">
            <w:pPr>
              <w:spacing w:after="0"/>
              <w:jc w:val="center"/>
              <w:rPr>
                <w:rFonts w:ascii="Times New Roman" w:hAnsi="Times New Roman"/>
                <w:sz w:val="18"/>
              </w:rPr>
            </w:pPr>
          </w:p>
        </w:tc>
        <w:tc>
          <w:tcPr>
            <w:tcW w:w="520" w:type="pct"/>
          </w:tcPr>
          <w:p w14:paraId="48B70A44" w14:textId="77777777" w:rsidR="000A3379" w:rsidRPr="000A3379" w:rsidRDefault="000A3379" w:rsidP="000A3379">
            <w:pPr>
              <w:spacing w:after="0"/>
              <w:jc w:val="center"/>
              <w:rPr>
                <w:rFonts w:ascii="Times New Roman" w:hAnsi="Times New Roman"/>
                <w:sz w:val="18"/>
              </w:rPr>
            </w:pPr>
          </w:p>
        </w:tc>
      </w:tr>
      <w:tr w:rsidR="000A3379" w:rsidRPr="000A3379" w14:paraId="3585C308" w14:textId="77777777" w:rsidTr="009B651B">
        <w:tc>
          <w:tcPr>
            <w:tcW w:w="536" w:type="pct"/>
          </w:tcPr>
          <w:p w14:paraId="0C96D35F" w14:textId="77777777" w:rsidR="000A3379" w:rsidRPr="000A3379" w:rsidRDefault="000A3379" w:rsidP="000A3379">
            <w:pPr>
              <w:spacing w:after="0"/>
              <w:jc w:val="center"/>
              <w:rPr>
                <w:rFonts w:ascii="Times New Roman" w:hAnsi="Times New Roman"/>
                <w:sz w:val="18"/>
              </w:rPr>
            </w:pPr>
          </w:p>
        </w:tc>
        <w:tc>
          <w:tcPr>
            <w:tcW w:w="455" w:type="pct"/>
          </w:tcPr>
          <w:p w14:paraId="1137A18E" w14:textId="77777777"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14:paraId="1E3D8759" w14:textId="77777777" w:rsidR="000A3379" w:rsidRPr="000A3379" w:rsidRDefault="000A3379" w:rsidP="000A3379">
            <w:pPr>
              <w:spacing w:after="0"/>
              <w:jc w:val="both"/>
              <w:rPr>
                <w:rFonts w:ascii="Times New Roman" w:hAnsi="Times New Roman"/>
                <w:sz w:val="18"/>
              </w:rPr>
            </w:pPr>
          </w:p>
        </w:tc>
        <w:tc>
          <w:tcPr>
            <w:tcW w:w="774" w:type="pct"/>
          </w:tcPr>
          <w:p w14:paraId="397E351A" w14:textId="77777777" w:rsidR="000A3379" w:rsidRPr="000A3379" w:rsidRDefault="000A3379" w:rsidP="000A3379">
            <w:pPr>
              <w:spacing w:after="0"/>
              <w:jc w:val="both"/>
              <w:rPr>
                <w:rFonts w:ascii="Times New Roman" w:hAnsi="Times New Roman"/>
                <w:sz w:val="18"/>
              </w:rPr>
            </w:pPr>
          </w:p>
        </w:tc>
        <w:tc>
          <w:tcPr>
            <w:tcW w:w="710" w:type="pct"/>
          </w:tcPr>
          <w:p w14:paraId="39C80322" w14:textId="77777777" w:rsidR="000A3379" w:rsidRPr="000A3379" w:rsidRDefault="000A3379" w:rsidP="000A3379">
            <w:pPr>
              <w:spacing w:after="0"/>
              <w:jc w:val="both"/>
              <w:rPr>
                <w:rFonts w:ascii="Times New Roman" w:hAnsi="Times New Roman"/>
                <w:sz w:val="18"/>
              </w:rPr>
            </w:pPr>
          </w:p>
        </w:tc>
        <w:tc>
          <w:tcPr>
            <w:tcW w:w="410" w:type="pct"/>
          </w:tcPr>
          <w:p w14:paraId="492CFD47" w14:textId="77777777" w:rsidR="000A3379" w:rsidRPr="000A3379" w:rsidRDefault="000A3379" w:rsidP="000A3379">
            <w:pPr>
              <w:spacing w:after="0"/>
              <w:jc w:val="center"/>
              <w:rPr>
                <w:rFonts w:ascii="Times New Roman" w:hAnsi="Times New Roman"/>
                <w:sz w:val="18"/>
              </w:rPr>
            </w:pPr>
          </w:p>
        </w:tc>
        <w:tc>
          <w:tcPr>
            <w:tcW w:w="592" w:type="pct"/>
          </w:tcPr>
          <w:p w14:paraId="5DFD6309" w14:textId="77777777" w:rsidR="000A3379" w:rsidRPr="000A3379" w:rsidRDefault="000A3379" w:rsidP="000A3379">
            <w:pPr>
              <w:spacing w:after="0"/>
              <w:jc w:val="center"/>
              <w:rPr>
                <w:rFonts w:ascii="Times New Roman" w:hAnsi="Times New Roman"/>
                <w:sz w:val="18"/>
              </w:rPr>
            </w:pPr>
          </w:p>
        </w:tc>
        <w:tc>
          <w:tcPr>
            <w:tcW w:w="501" w:type="pct"/>
          </w:tcPr>
          <w:p w14:paraId="5CCD2CBB" w14:textId="77777777" w:rsidR="000A3379" w:rsidRPr="000A3379" w:rsidRDefault="000A3379" w:rsidP="000A3379">
            <w:pPr>
              <w:spacing w:after="0"/>
              <w:jc w:val="center"/>
              <w:rPr>
                <w:rFonts w:ascii="Times New Roman" w:hAnsi="Times New Roman"/>
                <w:sz w:val="18"/>
              </w:rPr>
            </w:pPr>
          </w:p>
        </w:tc>
        <w:tc>
          <w:tcPr>
            <w:tcW w:w="520" w:type="pct"/>
          </w:tcPr>
          <w:p w14:paraId="4639E151" w14:textId="77777777" w:rsidR="000A3379" w:rsidRPr="000A3379" w:rsidRDefault="000A3379" w:rsidP="000A3379">
            <w:pPr>
              <w:spacing w:after="0"/>
              <w:jc w:val="center"/>
              <w:rPr>
                <w:rFonts w:ascii="Times New Roman" w:hAnsi="Times New Roman"/>
                <w:sz w:val="18"/>
              </w:rPr>
            </w:pPr>
          </w:p>
        </w:tc>
      </w:tr>
    </w:tbl>
    <w:p w14:paraId="6797E53E"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0A3379" w:rsidRPr="000A3379" w14:paraId="714EF553" w14:textId="77777777" w:rsidTr="009B651B">
        <w:tc>
          <w:tcPr>
            <w:tcW w:w="182" w:type="pct"/>
            <w:vMerge w:val="restart"/>
          </w:tcPr>
          <w:p w14:paraId="49426579"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14:paraId="133BA6A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14:paraId="72752A6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14:paraId="13E7EA0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Характеристика результата (положительный/</w:t>
            </w:r>
          </w:p>
          <w:p w14:paraId="43094B0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14:paraId="569058D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14:paraId="7AADB96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14:paraId="75AF6BB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14:paraId="65C3C1D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14:paraId="21EF384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14:paraId="00D72BF9" w14:textId="77777777" w:rsidTr="009B651B">
        <w:tc>
          <w:tcPr>
            <w:tcW w:w="182" w:type="pct"/>
            <w:vMerge/>
          </w:tcPr>
          <w:p w14:paraId="7D2662D1" w14:textId="77777777" w:rsidR="000A3379" w:rsidRPr="000A3379" w:rsidRDefault="000A3379" w:rsidP="000A3379">
            <w:pPr>
              <w:spacing w:after="0"/>
              <w:rPr>
                <w:rFonts w:ascii="Times New Roman" w:hAnsi="Times New Roman"/>
                <w:b/>
                <w:sz w:val="18"/>
              </w:rPr>
            </w:pPr>
          </w:p>
        </w:tc>
        <w:tc>
          <w:tcPr>
            <w:tcW w:w="681" w:type="pct"/>
            <w:vMerge/>
          </w:tcPr>
          <w:p w14:paraId="44A9DAE5" w14:textId="77777777" w:rsidR="000A3379" w:rsidRPr="000A3379" w:rsidRDefault="000A3379" w:rsidP="000A3379">
            <w:pPr>
              <w:spacing w:after="0"/>
              <w:jc w:val="center"/>
              <w:rPr>
                <w:rFonts w:ascii="Times New Roman" w:hAnsi="Times New Roman"/>
                <w:b/>
                <w:sz w:val="18"/>
              </w:rPr>
            </w:pPr>
          </w:p>
        </w:tc>
        <w:tc>
          <w:tcPr>
            <w:tcW w:w="775" w:type="pct"/>
            <w:vMerge/>
          </w:tcPr>
          <w:p w14:paraId="433F5D7B" w14:textId="77777777" w:rsidR="000A3379" w:rsidRPr="000A3379" w:rsidRDefault="000A3379" w:rsidP="000A3379">
            <w:pPr>
              <w:spacing w:after="0"/>
              <w:jc w:val="center"/>
              <w:rPr>
                <w:rFonts w:ascii="Times New Roman" w:hAnsi="Times New Roman"/>
                <w:b/>
                <w:sz w:val="18"/>
              </w:rPr>
            </w:pPr>
          </w:p>
        </w:tc>
        <w:tc>
          <w:tcPr>
            <w:tcW w:w="738" w:type="pct"/>
            <w:vMerge/>
          </w:tcPr>
          <w:p w14:paraId="70F20CCD" w14:textId="77777777" w:rsidR="000A3379" w:rsidRPr="000A3379" w:rsidRDefault="000A3379" w:rsidP="000A3379">
            <w:pPr>
              <w:spacing w:after="0"/>
              <w:jc w:val="center"/>
              <w:rPr>
                <w:rFonts w:ascii="Times New Roman" w:hAnsi="Times New Roman"/>
                <w:b/>
                <w:sz w:val="18"/>
              </w:rPr>
            </w:pPr>
          </w:p>
        </w:tc>
        <w:tc>
          <w:tcPr>
            <w:tcW w:w="694" w:type="pct"/>
            <w:vMerge/>
          </w:tcPr>
          <w:p w14:paraId="10E1FB81" w14:textId="77777777" w:rsidR="000A3379" w:rsidRPr="000A3379" w:rsidRDefault="000A3379" w:rsidP="000A3379">
            <w:pPr>
              <w:spacing w:after="0"/>
              <w:jc w:val="center"/>
              <w:rPr>
                <w:rFonts w:ascii="Times New Roman" w:hAnsi="Times New Roman"/>
                <w:b/>
                <w:sz w:val="18"/>
              </w:rPr>
            </w:pPr>
          </w:p>
        </w:tc>
        <w:tc>
          <w:tcPr>
            <w:tcW w:w="552" w:type="pct"/>
            <w:vMerge/>
          </w:tcPr>
          <w:p w14:paraId="487A2E0C" w14:textId="77777777" w:rsidR="000A3379" w:rsidRPr="000A3379" w:rsidRDefault="000A3379" w:rsidP="000A3379">
            <w:pPr>
              <w:spacing w:after="0"/>
              <w:jc w:val="center"/>
              <w:rPr>
                <w:rFonts w:ascii="Times New Roman" w:hAnsi="Times New Roman"/>
                <w:b/>
                <w:sz w:val="18"/>
              </w:rPr>
            </w:pPr>
          </w:p>
        </w:tc>
        <w:tc>
          <w:tcPr>
            <w:tcW w:w="643" w:type="pct"/>
            <w:vMerge/>
          </w:tcPr>
          <w:p w14:paraId="12456651" w14:textId="77777777"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14:paraId="0B72F0B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14:paraId="538A6F2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14:paraId="085EEF92" w14:textId="77777777" w:rsidTr="009B651B">
        <w:tc>
          <w:tcPr>
            <w:tcW w:w="182" w:type="pct"/>
          </w:tcPr>
          <w:p w14:paraId="59BEAC2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14:paraId="02DF0C9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14:paraId="41F2D98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14:paraId="1C90776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14:paraId="6D42577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14:paraId="2522DD1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14:paraId="4588288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14:paraId="13886C5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14:paraId="73B1D5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14:paraId="1552D161" w14:textId="77777777" w:rsidTr="009B651B">
        <w:tc>
          <w:tcPr>
            <w:tcW w:w="182" w:type="pct"/>
          </w:tcPr>
          <w:p w14:paraId="3D195DA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14:paraId="112995B3" w14:textId="77777777"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земельного участка, а в случаях предусмотренных </w:t>
            </w:r>
            <w:r w:rsidRPr="000A3379">
              <w:rPr>
                <w:rFonts w:ascii="Times New Roman" w:hAnsi="Times New Roman"/>
                <w:color w:val="000000"/>
                <w:sz w:val="18"/>
              </w:rPr>
              <w:lastRenderedPageBreak/>
              <w:t>законом также договор о комплексном освоении территории</w:t>
            </w:r>
          </w:p>
        </w:tc>
        <w:tc>
          <w:tcPr>
            <w:tcW w:w="775" w:type="pct"/>
          </w:tcPr>
          <w:p w14:paraId="0360ADF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14:paraId="2EFE066A"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14:paraId="6248E0C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14:paraId="20E33A8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14:paraId="484A4FBF"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вручении либо по желанию заявителя могут быть выданы </w:t>
            </w:r>
            <w:r w:rsidRPr="000A3379">
              <w:rPr>
                <w:rFonts w:ascii="Times New Roman" w:hAnsi="Times New Roman"/>
                <w:sz w:val="18"/>
              </w:rPr>
              <w:lastRenderedPageBreak/>
              <w:t>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65E23D6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14:paraId="3359C12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14:paraId="2ABE32DE" w14:textId="77777777" w:rsidTr="009B651B">
        <w:tc>
          <w:tcPr>
            <w:tcW w:w="182" w:type="pct"/>
          </w:tcPr>
          <w:p w14:paraId="2537272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2</w:t>
            </w:r>
          </w:p>
        </w:tc>
        <w:tc>
          <w:tcPr>
            <w:tcW w:w="681" w:type="pct"/>
          </w:tcPr>
          <w:p w14:paraId="4FE6678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14:paraId="551F584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14:paraId="2E8A5D4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14:paraId="0D29638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14:paraId="07DD149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14:paraId="476C45DD"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1FC11B0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14:paraId="4E36E36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14:paraId="5DB249AF"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0A3379" w:rsidRPr="000A3379" w14:paraId="5711B952" w14:textId="77777777" w:rsidTr="009B651B">
        <w:trPr>
          <w:trHeight w:val="517"/>
        </w:trPr>
        <w:tc>
          <w:tcPr>
            <w:tcW w:w="181" w:type="pct"/>
            <w:gridSpan w:val="2"/>
            <w:vMerge w:val="restart"/>
          </w:tcPr>
          <w:p w14:paraId="1BC1B304"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14:paraId="70FD5E44"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п/п </w:t>
            </w:r>
          </w:p>
        </w:tc>
        <w:tc>
          <w:tcPr>
            <w:tcW w:w="910" w:type="pct"/>
            <w:vMerge w:val="restart"/>
          </w:tcPr>
          <w:p w14:paraId="43165149"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14:paraId="4A393DA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14:paraId="10FF0B3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14:paraId="235EAEE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14:paraId="0269816F"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14:paraId="24972FC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14:paraId="55D6AD79" w14:textId="77777777" w:rsidTr="009B651B">
        <w:trPr>
          <w:trHeight w:val="517"/>
        </w:trPr>
        <w:tc>
          <w:tcPr>
            <w:tcW w:w="181" w:type="pct"/>
            <w:gridSpan w:val="2"/>
            <w:vMerge/>
          </w:tcPr>
          <w:p w14:paraId="5DFF5435" w14:textId="77777777" w:rsidR="000A3379" w:rsidRPr="000A3379" w:rsidRDefault="000A3379" w:rsidP="000A3379">
            <w:pPr>
              <w:spacing w:after="0"/>
              <w:rPr>
                <w:rFonts w:ascii="Times New Roman" w:hAnsi="Times New Roman"/>
                <w:b/>
                <w:sz w:val="18"/>
              </w:rPr>
            </w:pPr>
          </w:p>
        </w:tc>
        <w:tc>
          <w:tcPr>
            <w:tcW w:w="910" w:type="pct"/>
            <w:vMerge/>
          </w:tcPr>
          <w:p w14:paraId="274E51CB" w14:textId="77777777" w:rsidR="000A3379" w:rsidRPr="000A3379" w:rsidRDefault="000A3379" w:rsidP="000A3379">
            <w:pPr>
              <w:spacing w:after="0"/>
              <w:jc w:val="center"/>
              <w:rPr>
                <w:rFonts w:ascii="Times New Roman" w:hAnsi="Times New Roman"/>
                <w:b/>
                <w:sz w:val="18"/>
              </w:rPr>
            </w:pPr>
          </w:p>
        </w:tc>
        <w:tc>
          <w:tcPr>
            <w:tcW w:w="1102" w:type="pct"/>
            <w:vMerge/>
          </w:tcPr>
          <w:p w14:paraId="02A498BD" w14:textId="77777777" w:rsidR="000A3379" w:rsidRPr="000A3379" w:rsidRDefault="000A3379" w:rsidP="000A3379">
            <w:pPr>
              <w:spacing w:after="0"/>
              <w:jc w:val="center"/>
              <w:rPr>
                <w:rFonts w:ascii="Times New Roman" w:hAnsi="Times New Roman"/>
                <w:b/>
                <w:sz w:val="18"/>
              </w:rPr>
            </w:pPr>
          </w:p>
        </w:tc>
        <w:tc>
          <w:tcPr>
            <w:tcW w:w="737" w:type="pct"/>
            <w:vMerge/>
          </w:tcPr>
          <w:p w14:paraId="7F8442C7" w14:textId="77777777" w:rsidR="000A3379" w:rsidRPr="000A3379" w:rsidRDefault="000A3379" w:rsidP="000A3379">
            <w:pPr>
              <w:spacing w:after="0"/>
              <w:jc w:val="center"/>
              <w:rPr>
                <w:rFonts w:ascii="Times New Roman" w:hAnsi="Times New Roman"/>
                <w:b/>
                <w:sz w:val="18"/>
              </w:rPr>
            </w:pPr>
          </w:p>
        </w:tc>
        <w:tc>
          <w:tcPr>
            <w:tcW w:w="785" w:type="pct"/>
            <w:vMerge/>
          </w:tcPr>
          <w:p w14:paraId="1002CE60" w14:textId="77777777" w:rsidR="000A3379" w:rsidRPr="000A3379" w:rsidRDefault="000A3379" w:rsidP="000A3379">
            <w:pPr>
              <w:spacing w:after="0"/>
              <w:jc w:val="center"/>
              <w:rPr>
                <w:rFonts w:ascii="Times New Roman" w:hAnsi="Times New Roman"/>
                <w:b/>
                <w:sz w:val="18"/>
              </w:rPr>
            </w:pPr>
          </w:p>
        </w:tc>
        <w:tc>
          <w:tcPr>
            <w:tcW w:w="643" w:type="pct"/>
            <w:vMerge/>
          </w:tcPr>
          <w:p w14:paraId="56B3E9A7" w14:textId="77777777" w:rsidR="000A3379" w:rsidRPr="000A3379" w:rsidRDefault="000A3379" w:rsidP="000A3379">
            <w:pPr>
              <w:spacing w:after="0"/>
              <w:jc w:val="center"/>
              <w:rPr>
                <w:rFonts w:ascii="Times New Roman" w:hAnsi="Times New Roman"/>
                <w:b/>
                <w:sz w:val="18"/>
              </w:rPr>
            </w:pPr>
          </w:p>
        </w:tc>
        <w:tc>
          <w:tcPr>
            <w:tcW w:w="643" w:type="pct"/>
            <w:vMerge/>
          </w:tcPr>
          <w:p w14:paraId="4F178F06" w14:textId="77777777" w:rsidR="000A3379" w:rsidRPr="000A3379" w:rsidRDefault="000A3379" w:rsidP="000A3379">
            <w:pPr>
              <w:spacing w:after="0"/>
              <w:jc w:val="center"/>
              <w:rPr>
                <w:rFonts w:ascii="Times New Roman" w:hAnsi="Times New Roman"/>
                <w:b/>
                <w:sz w:val="18"/>
              </w:rPr>
            </w:pPr>
          </w:p>
        </w:tc>
      </w:tr>
      <w:tr w:rsidR="000A3379" w:rsidRPr="000A3379" w14:paraId="5E002587" w14:textId="77777777" w:rsidTr="009B651B">
        <w:tc>
          <w:tcPr>
            <w:tcW w:w="181" w:type="pct"/>
            <w:gridSpan w:val="2"/>
          </w:tcPr>
          <w:p w14:paraId="27C9E20F"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14:paraId="06F230E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14:paraId="144A73B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14:paraId="0745377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14:paraId="056E059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14:paraId="68D808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14:paraId="42C36B8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14:paraId="66C0BC6E" w14:textId="77777777" w:rsidTr="009B651B">
        <w:tc>
          <w:tcPr>
            <w:tcW w:w="5000" w:type="pct"/>
            <w:gridSpan w:val="8"/>
          </w:tcPr>
          <w:p w14:paraId="46AC9AF0" w14:textId="77777777"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14:paraId="2E0FF52C" w14:textId="77777777" w:rsidTr="009B651B">
        <w:trPr>
          <w:trHeight w:val="1258"/>
        </w:trPr>
        <w:tc>
          <w:tcPr>
            <w:tcW w:w="173" w:type="pct"/>
            <w:tcBorders>
              <w:bottom w:val="single" w:sz="4" w:space="0" w:color="auto"/>
            </w:tcBorders>
          </w:tcPr>
          <w:p w14:paraId="0B09C09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14:paraId="102E71FF"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14:paraId="60D7F0E4" w14:textId="77777777"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14:paraId="57414FF1" w14:textId="77777777"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14:paraId="7FA4A6B7" w14:textId="77777777"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14:paraId="6A9CB656" w14:textId="77777777"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14:paraId="190BE4D3"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856357C"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14:paraId="1E4ED727"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 xml:space="preserve">3) </w:t>
            </w:r>
            <w:proofErr w:type="gramStart"/>
            <w:r w:rsidRPr="000A3379">
              <w:rPr>
                <w:rFonts w:ascii="Times New Roman" w:hAnsi="Times New Roman"/>
                <w:color w:val="000000"/>
                <w:sz w:val="18"/>
              </w:rPr>
              <w:t>надлежащим образом</w:t>
            </w:r>
            <w:proofErr w:type="gramEnd"/>
            <w:r w:rsidRPr="000A3379">
              <w:rPr>
                <w:rFonts w:ascii="Times New Roman" w:hAnsi="Times New Roman"/>
                <w:color w:val="000000"/>
                <w:sz w:val="18"/>
              </w:rPr>
              <w:t xml:space="preserve"> заверенный перевод на русский язык </w:t>
            </w:r>
            <w:r w:rsidRPr="000A3379">
              <w:rPr>
                <w:rFonts w:ascii="Times New Roman" w:hAnsi="Times New Roman"/>
                <w:color w:val="000000"/>
                <w:sz w:val="18"/>
              </w:rPr>
              <w:lastRenderedPageBreak/>
              <w:t>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1A0A572" w14:textId="77777777"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14:paraId="1AF7DBA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14:paraId="31B3972D"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1BB6194"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1C9B4881"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14:paraId="0C393942" w14:textId="77777777"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 xml:space="preserve">заявления о проведении аукциона по продаже земельного участка или аукциона на право заключения договора аренды земельного </w:t>
            </w:r>
            <w:proofErr w:type="gramStart"/>
            <w:r w:rsidRPr="000A3379">
              <w:rPr>
                <w:rFonts w:ascii="Times New Roman" w:hAnsi="Times New Roman"/>
                <w:color w:val="000000"/>
                <w:sz w:val="18"/>
              </w:rPr>
              <w:t>участка.</w:t>
            </w:r>
            <w:r w:rsidRPr="000A3379">
              <w:rPr>
                <w:rFonts w:ascii="Times New Roman" w:hAnsi="Times New Roman"/>
                <w:sz w:val="18"/>
              </w:rPr>
              <w:t>(</w:t>
            </w:r>
            <w:proofErr w:type="gramEnd"/>
            <w:r w:rsidRPr="000A3379">
              <w:rPr>
                <w:rFonts w:ascii="Times New Roman" w:hAnsi="Times New Roman"/>
                <w:sz w:val="18"/>
              </w:rPr>
              <w:t>Приложение 1 к технологической схеме).</w:t>
            </w:r>
          </w:p>
          <w:p w14:paraId="0A565BE4" w14:textId="77777777" w:rsidR="000A3379" w:rsidRPr="000A3379" w:rsidRDefault="000A3379" w:rsidP="000A3379">
            <w:pPr>
              <w:spacing w:after="0" w:line="240" w:lineRule="auto"/>
              <w:ind w:left="34"/>
              <w:jc w:val="both"/>
              <w:rPr>
                <w:rFonts w:ascii="Times New Roman" w:hAnsi="Times New Roman"/>
                <w:sz w:val="18"/>
              </w:rPr>
            </w:pPr>
          </w:p>
        </w:tc>
      </w:tr>
      <w:tr w:rsidR="000A3379" w:rsidRPr="000A3379" w14:paraId="34CA5D03" w14:textId="77777777" w:rsidTr="009B651B">
        <w:trPr>
          <w:trHeight w:val="2220"/>
        </w:trPr>
        <w:tc>
          <w:tcPr>
            <w:tcW w:w="173" w:type="pct"/>
            <w:tcBorders>
              <w:top w:val="single" w:sz="4" w:space="0" w:color="auto"/>
              <w:bottom w:val="single" w:sz="4" w:space="0" w:color="auto"/>
            </w:tcBorders>
          </w:tcPr>
          <w:p w14:paraId="353D6D6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14:paraId="109BE3A4"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4778B36A" w14:textId="77777777" w:rsidR="000A3379" w:rsidRPr="000A3379" w:rsidRDefault="000A3379" w:rsidP="000A3379">
            <w:pPr>
              <w:spacing w:after="0"/>
              <w:jc w:val="both"/>
              <w:rPr>
                <w:rFonts w:ascii="Times New Roman" w:hAnsi="Times New Roman"/>
                <w:sz w:val="18"/>
              </w:rPr>
            </w:pPr>
          </w:p>
        </w:tc>
        <w:tc>
          <w:tcPr>
            <w:tcW w:w="737" w:type="pct"/>
            <w:vMerge/>
          </w:tcPr>
          <w:p w14:paraId="7C87C31E" w14:textId="77777777" w:rsidR="000A3379" w:rsidRPr="000A3379" w:rsidRDefault="000A3379" w:rsidP="000A3379">
            <w:pPr>
              <w:spacing w:after="0"/>
              <w:rPr>
                <w:rFonts w:ascii="Times New Roman" w:hAnsi="Times New Roman"/>
                <w:sz w:val="18"/>
              </w:rPr>
            </w:pPr>
          </w:p>
        </w:tc>
        <w:tc>
          <w:tcPr>
            <w:tcW w:w="785" w:type="pct"/>
            <w:vMerge/>
          </w:tcPr>
          <w:p w14:paraId="7F555F63" w14:textId="77777777" w:rsidR="000A3379" w:rsidRPr="000A3379" w:rsidRDefault="000A3379" w:rsidP="000A3379">
            <w:pPr>
              <w:spacing w:after="0"/>
              <w:rPr>
                <w:rFonts w:ascii="Times New Roman" w:hAnsi="Times New Roman"/>
                <w:sz w:val="18"/>
              </w:rPr>
            </w:pPr>
          </w:p>
        </w:tc>
        <w:tc>
          <w:tcPr>
            <w:tcW w:w="643" w:type="pct"/>
            <w:vMerge/>
          </w:tcPr>
          <w:p w14:paraId="09396529"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79EA83AC"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086A7F36" w14:textId="77777777" w:rsidTr="009B651B">
        <w:trPr>
          <w:trHeight w:val="979"/>
        </w:trPr>
        <w:tc>
          <w:tcPr>
            <w:tcW w:w="173" w:type="pct"/>
            <w:tcBorders>
              <w:top w:val="single" w:sz="4" w:space="0" w:color="auto"/>
              <w:bottom w:val="single" w:sz="4" w:space="0" w:color="auto"/>
            </w:tcBorders>
          </w:tcPr>
          <w:p w14:paraId="525F1BE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1.3</w:t>
            </w:r>
          </w:p>
        </w:tc>
        <w:tc>
          <w:tcPr>
            <w:tcW w:w="918" w:type="pct"/>
            <w:gridSpan w:val="2"/>
            <w:tcBorders>
              <w:top w:val="single" w:sz="4" w:space="0" w:color="auto"/>
              <w:bottom w:val="single" w:sz="4" w:space="0" w:color="auto"/>
            </w:tcBorders>
          </w:tcPr>
          <w:p w14:paraId="25BF12CA"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2E4091FF" w14:textId="77777777"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E2DA977" w14:textId="77777777"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38CB4586" w14:textId="77777777" w:rsidR="000A3379" w:rsidRPr="000A3379" w:rsidRDefault="000A3379" w:rsidP="000A3379">
            <w:pPr>
              <w:spacing w:after="0"/>
              <w:rPr>
                <w:rFonts w:ascii="Times New Roman" w:hAnsi="Times New Roman"/>
                <w:sz w:val="18"/>
              </w:rPr>
            </w:pPr>
          </w:p>
        </w:tc>
        <w:tc>
          <w:tcPr>
            <w:tcW w:w="785" w:type="pct"/>
            <w:vMerge/>
          </w:tcPr>
          <w:p w14:paraId="6936F2EE" w14:textId="77777777" w:rsidR="000A3379" w:rsidRPr="000A3379" w:rsidRDefault="000A3379" w:rsidP="000A3379">
            <w:pPr>
              <w:spacing w:after="0"/>
              <w:rPr>
                <w:rFonts w:ascii="Times New Roman" w:hAnsi="Times New Roman"/>
                <w:sz w:val="18"/>
              </w:rPr>
            </w:pPr>
          </w:p>
        </w:tc>
        <w:tc>
          <w:tcPr>
            <w:tcW w:w="643" w:type="pct"/>
            <w:vMerge/>
          </w:tcPr>
          <w:p w14:paraId="7C1278B6"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6BADDFAA"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2D8044DB" w14:textId="77777777" w:rsidTr="009B651B">
        <w:trPr>
          <w:trHeight w:val="1053"/>
        </w:trPr>
        <w:tc>
          <w:tcPr>
            <w:tcW w:w="173" w:type="pct"/>
            <w:tcBorders>
              <w:top w:val="single" w:sz="4" w:space="0" w:color="auto"/>
              <w:bottom w:val="single" w:sz="4" w:space="0" w:color="auto"/>
            </w:tcBorders>
          </w:tcPr>
          <w:p w14:paraId="789EF73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14:paraId="057F909E"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14:paraId="09DBAC62" w14:textId="77777777"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14:paraId="4B70DACE" w14:textId="77777777" w:rsidR="000A3379" w:rsidRPr="000A3379" w:rsidRDefault="000A3379" w:rsidP="000A3379">
            <w:pPr>
              <w:spacing w:after="0"/>
              <w:jc w:val="both"/>
              <w:rPr>
                <w:rFonts w:ascii="Times New Roman" w:hAnsi="Times New Roman"/>
                <w:sz w:val="18"/>
                <w:lang w:eastAsia="ar-SA"/>
              </w:rPr>
            </w:pPr>
          </w:p>
        </w:tc>
        <w:tc>
          <w:tcPr>
            <w:tcW w:w="737" w:type="pct"/>
            <w:vMerge/>
          </w:tcPr>
          <w:p w14:paraId="4386FB4F" w14:textId="77777777" w:rsidR="000A3379" w:rsidRPr="000A3379" w:rsidRDefault="000A3379" w:rsidP="000A3379">
            <w:pPr>
              <w:spacing w:after="0"/>
              <w:rPr>
                <w:rFonts w:ascii="Times New Roman" w:hAnsi="Times New Roman"/>
                <w:sz w:val="18"/>
              </w:rPr>
            </w:pPr>
          </w:p>
        </w:tc>
        <w:tc>
          <w:tcPr>
            <w:tcW w:w="785" w:type="pct"/>
            <w:vMerge/>
          </w:tcPr>
          <w:p w14:paraId="2C63E3D0" w14:textId="77777777" w:rsidR="000A3379" w:rsidRPr="000A3379" w:rsidRDefault="000A3379" w:rsidP="000A3379">
            <w:pPr>
              <w:spacing w:after="0"/>
              <w:rPr>
                <w:rFonts w:ascii="Times New Roman" w:hAnsi="Times New Roman"/>
                <w:sz w:val="18"/>
              </w:rPr>
            </w:pPr>
          </w:p>
        </w:tc>
        <w:tc>
          <w:tcPr>
            <w:tcW w:w="643" w:type="pct"/>
            <w:vMerge/>
          </w:tcPr>
          <w:p w14:paraId="0F275B70"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73EB85FE"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03B0264F" w14:textId="77777777" w:rsidTr="009B651B">
        <w:trPr>
          <w:trHeight w:val="550"/>
        </w:trPr>
        <w:tc>
          <w:tcPr>
            <w:tcW w:w="173" w:type="pct"/>
            <w:tcBorders>
              <w:top w:val="single" w:sz="4" w:space="0" w:color="auto"/>
              <w:bottom w:val="single" w:sz="4" w:space="0" w:color="000000"/>
            </w:tcBorders>
          </w:tcPr>
          <w:p w14:paraId="2CDE487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14:paraId="668F054C"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14:paraId="17CB2F6B"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68E6EA8B"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2.В остальных случаях поступления документов готовится уведомление об отказе в </w:t>
            </w:r>
            <w:proofErr w:type="gramStart"/>
            <w:r w:rsidRPr="000A3379">
              <w:rPr>
                <w:rFonts w:ascii="Times New Roman" w:hAnsi="Times New Roman"/>
                <w:sz w:val="18"/>
              </w:rPr>
              <w:t>принятии  документов</w:t>
            </w:r>
            <w:proofErr w:type="gramEnd"/>
            <w:r w:rsidRPr="000A3379">
              <w:rPr>
                <w:rFonts w:ascii="Times New Roman" w:hAnsi="Times New Roman"/>
                <w:sz w:val="18"/>
              </w:rPr>
              <w:t xml:space="preserve"> с обоснованием причин.</w:t>
            </w:r>
          </w:p>
          <w:p w14:paraId="7DC0CC0E"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14:paraId="68613510"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43D89F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14:paraId="77E1C84D" w14:textId="77777777"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14:paraId="2BCE2597" w14:textId="77777777"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14:paraId="1E84CFD3"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14:paraId="68258D71"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633463C0" w14:textId="77777777" w:rsidTr="009B651B">
        <w:tc>
          <w:tcPr>
            <w:tcW w:w="5000" w:type="pct"/>
            <w:gridSpan w:val="8"/>
          </w:tcPr>
          <w:p w14:paraId="17BA5AA6" w14:textId="77777777"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A3379" w:rsidRPr="000A3379" w14:paraId="082F65A8" w14:textId="77777777" w:rsidTr="009B651B">
        <w:trPr>
          <w:trHeight w:val="63"/>
        </w:trPr>
        <w:tc>
          <w:tcPr>
            <w:tcW w:w="181" w:type="pct"/>
            <w:gridSpan w:val="2"/>
            <w:tcBorders>
              <w:bottom w:val="single" w:sz="4" w:space="0" w:color="auto"/>
            </w:tcBorders>
          </w:tcPr>
          <w:p w14:paraId="6BE3A79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14:paraId="17A1732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14:paraId="27CC29B1"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14:paraId="5E68227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14:paraId="5BFE63A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4940E6C3" w14:textId="77777777"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59E1A76C" w14:textId="77777777"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14:paraId="40E0B93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14:paraId="771386A0" w14:textId="77777777" w:rsidTr="009B651B">
        <w:trPr>
          <w:trHeight w:val="590"/>
        </w:trPr>
        <w:tc>
          <w:tcPr>
            <w:tcW w:w="181" w:type="pct"/>
            <w:gridSpan w:val="2"/>
            <w:tcBorders>
              <w:top w:val="single" w:sz="4" w:space="0" w:color="auto"/>
              <w:bottom w:val="single" w:sz="4" w:space="0" w:color="auto"/>
            </w:tcBorders>
          </w:tcPr>
          <w:p w14:paraId="1D5B814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14:paraId="5A7A35F6"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1D7503AC" w14:textId="77777777"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14:paraId="2D1AA724" w14:textId="77777777" w:rsidR="000A3379" w:rsidRPr="000A3379" w:rsidRDefault="000A3379" w:rsidP="000A3379">
            <w:pPr>
              <w:spacing w:after="0"/>
              <w:rPr>
                <w:rFonts w:ascii="Times New Roman" w:hAnsi="Times New Roman"/>
                <w:sz w:val="18"/>
              </w:rPr>
            </w:pPr>
          </w:p>
        </w:tc>
        <w:tc>
          <w:tcPr>
            <w:tcW w:w="785" w:type="pct"/>
            <w:vMerge/>
          </w:tcPr>
          <w:p w14:paraId="728AD8C1" w14:textId="77777777" w:rsidR="000A3379" w:rsidRPr="000A3379" w:rsidRDefault="000A3379" w:rsidP="000A3379">
            <w:pPr>
              <w:spacing w:after="0"/>
              <w:rPr>
                <w:rFonts w:ascii="Times New Roman" w:hAnsi="Times New Roman"/>
                <w:sz w:val="18"/>
              </w:rPr>
            </w:pPr>
          </w:p>
        </w:tc>
        <w:tc>
          <w:tcPr>
            <w:tcW w:w="643" w:type="pct"/>
            <w:vMerge/>
          </w:tcPr>
          <w:p w14:paraId="53AA6BA8"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14:paraId="4BF0FC80" w14:textId="77777777" w:rsidR="000A3379" w:rsidRPr="000A3379" w:rsidRDefault="000A3379" w:rsidP="000A3379">
            <w:pPr>
              <w:spacing w:after="0"/>
              <w:rPr>
                <w:rFonts w:ascii="Times New Roman" w:hAnsi="Times New Roman"/>
                <w:sz w:val="18"/>
              </w:rPr>
            </w:pPr>
          </w:p>
        </w:tc>
      </w:tr>
      <w:tr w:rsidR="000A3379" w:rsidRPr="000A3379" w14:paraId="7B17F47E" w14:textId="77777777" w:rsidTr="009B651B">
        <w:trPr>
          <w:trHeight w:val="63"/>
        </w:trPr>
        <w:tc>
          <w:tcPr>
            <w:tcW w:w="181" w:type="pct"/>
            <w:gridSpan w:val="2"/>
            <w:tcBorders>
              <w:top w:val="single" w:sz="4" w:space="0" w:color="auto"/>
              <w:bottom w:val="single" w:sz="4" w:space="0" w:color="auto"/>
            </w:tcBorders>
          </w:tcPr>
          <w:p w14:paraId="432096F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14:paraId="544B8E4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719DA410"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47ABE017"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27C0A9F3"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5448FB8"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14:paraId="524A4169" w14:textId="77777777" w:rsidR="000A3379" w:rsidRPr="000A3379" w:rsidRDefault="000A3379" w:rsidP="000A3379">
            <w:pPr>
              <w:spacing w:after="0"/>
              <w:rPr>
                <w:rFonts w:ascii="Times New Roman" w:hAnsi="Times New Roman"/>
                <w:sz w:val="18"/>
              </w:rPr>
            </w:pPr>
          </w:p>
        </w:tc>
        <w:tc>
          <w:tcPr>
            <w:tcW w:w="785" w:type="pct"/>
            <w:vMerge/>
          </w:tcPr>
          <w:p w14:paraId="05BC427F" w14:textId="77777777" w:rsidR="000A3379" w:rsidRPr="000A3379" w:rsidRDefault="000A3379" w:rsidP="000A3379">
            <w:pPr>
              <w:spacing w:after="0"/>
              <w:rPr>
                <w:rFonts w:ascii="Times New Roman" w:hAnsi="Times New Roman"/>
                <w:sz w:val="18"/>
              </w:rPr>
            </w:pPr>
          </w:p>
        </w:tc>
        <w:tc>
          <w:tcPr>
            <w:tcW w:w="643" w:type="pct"/>
            <w:vMerge/>
          </w:tcPr>
          <w:p w14:paraId="224FC473"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14:paraId="69304019" w14:textId="77777777" w:rsidR="000A3379" w:rsidRPr="000A3379" w:rsidRDefault="000A3379" w:rsidP="000A3379">
            <w:pPr>
              <w:spacing w:after="0"/>
              <w:rPr>
                <w:rFonts w:ascii="Times New Roman" w:hAnsi="Times New Roman"/>
                <w:sz w:val="18"/>
              </w:rPr>
            </w:pPr>
          </w:p>
        </w:tc>
      </w:tr>
      <w:tr w:rsidR="000A3379" w:rsidRPr="000A3379" w14:paraId="4F690836" w14:textId="77777777" w:rsidTr="009B651B">
        <w:trPr>
          <w:trHeight w:val="2579"/>
        </w:trPr>
        <w:tc>
          <w:tcPr>
            <w:tcW w:w="181" w:type="pct"/>
            <w:gridSpan w:val="2"/>
            <w:tcBorders>
              <w:top w:val="single" w:sz="4" w:space="0" w:color="auto"/>
              <w:bottom w:val="single" w:sz="4" w:space="0" w:color="auto"/>
            </w:tcBorders>
          </w:tcPr>
          <w:p w14:paraId="610B77D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14:paraId="10005216"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7759E29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14:paraId="4E55C6F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14:paraId="4BBDE58A"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4F1BBEBE" w14:textId="77777777"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14:paraId="7671502B" w14:textId="77777777"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14:paraId="741D76F5"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14:paraId="2969803A" w14:textId="77777777" w:rsidR="000A3379" w:rsidRPr="000A3379" w:rsidRDefault="000A3379" w:rsidP="000A3379">
            <w:pPr>
              <w:spacing w:after="0"/>
              <w:rPr>
                <w:rFonts w:ascii="Times New Roman" w:hAnsi="Times New Roman"/>
                <w:sz w:val="18"/>
              </w:rPr>
            </w:pPr>
          </w:p>
        </w:tc>
      </w:tr>
      <w:tr w:rsidR="000A3379" w:rsidRPr="000A3379" w14:paraId="6B4C3EC0" w14:textId="77777777" w:rsidTr="009B651B">
        <w:tc>
          <w:tcPr>
            <w:tcW w:w="5000" w:type="pct"/>
            <w:gridSpan w:val="8"/>
          </w:tcPr>
          <w:p w14:paraId="0B6CE2FA" w14:textId="77777777"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14:paraId="37C3F1F5" w14:textId="77777777" w:rsidTr="009B651B">
        <w:trPr>
          <w:trHeight w:val="63"/>
        </w:trPr>
        <w:tc>
          <w:tcPr>
            <w:tcW w:w="181" w:type="pct"/>
            <w:gridSpan w:val="2"/>
            <w:tcBorders>
              <w:bottom w:val="single" w:sz="4" w:space="0" w:color="auto"/>
            </w:tcBorders>
          </w:tcPr>
          <w:p w14:paraId="671032D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14:paraId="737BACA2"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Принятие решения о подготовке проекта постановления администрации о п</w:t>
            </w:r>
            <w:r w:rsidRPr="000A3379">
              <w:rPr>
                <w:rFonts w:ascii="Times New Roman" w:eastAsia="Times New Roman" w:hAnsi="Times New Roman"/>
                <w:sz w:val="18"/>
                <w:szCs w:val="20"/>
                <w:lang w:eastAsia="ar-SA"/>
              </w:rPr>
              <w:t xml:space="preserve">редоставлении земельного участка, находящегося в муниципальной собственности, </w:t>
            </w:r>
            <w:r w:rsidRPr="000A3379">
              <w:rPr>
                <w:rFonts w:ascii="Times New Roman" w:eastAsia="Times New Roman" w:hAnsi="Times New Roman"/>
                <w:sz w:val="18"/>
                <w:szCs w:val="20"/>
                <w:lang w:eastAsia="ar-SA"/>
              </w:rPr>
              <w:lastRenderedPageBreak/>
              <w:t>или государственная собственность на который не разграничена, на торгах</w:t>
            </w:r>
          </w:p>
        </w:tc>
        <w:tc>
          <w:tcPr>
            <w:tcW w:w="1102" w:type="pct"/>
            <w:tcBorders>
              <w:bottom w:val="single" w:sz="4" w:space="0" w:color="auto"/>
            </w:tcBorders>
          </w:tcPr>
          <w:p w14:paraId="6A9AC21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земельного участка, находящегося в муниципальной собственности, или государственная собственность на </w:t>
            </w:r>
            <w:r w:rsidRPr="000A3379">
              <w:rPr>
                <w:rFonts w:ascii="Times New Roman" w:hAnsi="Times New Roman"/>
                <w:sz w:val="18"/>
              </w:rPr>
              <w:lastRenderedPageBreak/>
              <w:t xml:space="preserve">который не разграничена, на торгах </w:t>
            </w:r>
          </w:p>
          <w:p w14:paraId="4E146397"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14:paraId="7F3D680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14:paraId="71CCBC04"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655DFCF" w14:textId="77777777"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3777F9DE" w14:textId="77777777"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Автоматизированное </w:t>
            </w:r>
            <w:r w:rsidRPr="000A3379">
              <w:rPr>
                <w:rFonts w:ascii="Times New Roman" w:hAnsi="Times New Roman"/>
                <w:sz w:val="18"/>
              </w:rPr>
              <w:lastRenderedPageBreak/>
              <w:t>рабочее место.</w:t>
            </w:r>
          </w:p>
        </w:tc>
        <w:tc>
          <w:tcPr>
            <w:tcW w:w="643" w:type="pct"/>
            <w:vMerge w:val="restart"/>
          </w:tcPr>
          <w:p w14:paraId="10B9822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14:paraId="3E7D51CC" w14:textId="77777777" w:rsidTr="009B651B">
        <w:trPr>
          <w:trHeight w:val="825"/>
        </w:trPr>
        <w:tc>
          <w:tcPr>
            <w:tcW w:w="181" w:type="pct"/>
            <w:gridSpan w:val="2"/>
            <w:tcBorders>
              <w:top w:val="single" w:sz="4" w:space="0" w:color="auto"/>
            </w:tcBorders>
          </w:tcPr>
          <w:p w14:paraId="7326164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3.2</w:t>
            </w:r>
          </w:p>
        </w:tc>
        <w:tc>
          <w:tcPr>
            <w:tcW w:w="910" w:type="pct"/>
            <w:tcBorders>
              <w:top w:val="single" w:sz="4" w:space="0" w:color="auto"/>
            </w:tcBorders>
          </w:tcPr>
          <w:p w14:paraId="1731663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14:paraId="5D2AAC9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14:paraId="492BCC36" w14:textId="77777777" w:rsidR="000A3379" w:rsidRPr="000A3379" w:rsidRDefault="000A3379" w:rsidP="000A3379">
            <w:pPr>
              <w:spacing w:after="0"/>
              <w:rPr>
                <w:rFonts w:ascii="Times New Roman" w:hAnsi="Times New Roman"/>
                <w:sz w:val="18"/>
              </w:rPr>
            </w:pPr>
          </w:p>
        </w:tc>
        <w:tc>
          <w:tcPr>
            <w:tcW w:w="785" w:type="pct"/>
            <w:vMerge/>
          </w:tcPr>
          <w:p w14:paraId="304605AA" w14:textId="77777777" w:rsidR="000A3379" w:rsidRPr="000A3379" w:rsidRDefault="000A3379" w:rsidP="000A3379">
            <w:pPr>
              <w:spacing w:after="0"/>
              <w:rPr>
                <w:rFonts w:ascii="Times New Roman" w:hAnsi="Times New Roman"/>
                <w:sz w:val="18"/>
              </w:rPr>
            </w:pPr>
          </w:p>
        </w:tc>
        <w:tc>
          <w:tcPr>
            <w:tcW w:w="643" w:type="pct"/>
            <w:vMerge/>
          </w:tcPr>
          <w:p w14:paraId="095420A1" w14:textId="77777777"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14:paraId="7B747A1B" w14:textId="77777777" w:rsidR="000A3379" w:rsidRPr="000A3379" w:rsidRDefault="000A3379" w:rsidP="000A3379">
            <w:pPr>
              <w:spacing w:after="0"/>
              <w:rPr>
                <w:rFonts w:ascii="Times New Roman" w:hAnsi="Times New Roman"/>
                <w:sz w:val="18"/>
              </w:rPr>
            </w:pPr>
          </w:p>
        </w:tc>
      </w:tr>
      <w:tr w:rsidR="000A3379" w:rsidRPr="000A3379" w14:paraId="7113280C" w14:textId="77777777" w:rsidTr="009B651B">
        <w:tc>
          <w:tcPr>
            <w:tcW w:w="5000" w:type="pct"/>
            <w:gridSpan w:val="8"/>
          </w:tcPr>
          <w:p w14:paraId="68B7DFD7" w14:textId="77777777"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14:paraId="421BC285" w14:textId="77777777" w:rsidTr="009B651B">
        <w:trPr>
          <w:trHeight w:val="2406"/>
        </w:trPr>
        <w:tc>
          <w:tcPr>
            <w:tcW w:w="181" w:type="pct"/>
            <w:gridSpan w:val="2"/>
            <w:tcBorders>
              <w:bottom w:val="single" w:sz="4" w:space="0" w:color="auto"/>
            </w:tcBorders>
          </w:tcPr>
          <w:p w14:paraId="06F4589D"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14:paraId="66F82313" w14:textId="77777777"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14:paraId="586677E7"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14:paraId="6E12B740"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5F0D0663" w14:textId="77777777" w:rsidR="000A3379" w:rsidRPr="000A3379" w:rsidRDefault="000A3379" w:rsidP="000A3379">
            <w:pPr>
              <w:spacing w:after="0"/>
              <w:jc w:val="both"/>
              <w:rPr>
                <w:rFonts w:ascii="Times New Roman" w:hAnsi="Times New Roman"/>
                <w:sz w:val="18"/>
              </w:rPr>
            </w:pPr>
          </w:p>
        </w:tc>
        <w:tc>
          <w:tcPr>
            <w:tcW w:w="737" w:type="pct"/>
            <w:vMerge w:val="restart"/>
          </w:tcPr>
          <w:p w14:paraId="11BAF2C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3 календарных дня</w:t>
            </w:r>
          </w:p>
        </w:tc>
        <w:tc>
          <w:tcPr>
            <w:tcW w:w="785" w:type="pct"/>
            <w:vMerge w:val="restart"/>
          </w:tcPr>
          <w:p w14:paraId="4C00D54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7039B00"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405E3966"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14:paraId="79CCD53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14:paraId="14BB09BA" w14:textId="77777777" w:rsidTr="009B651B">
        <w:trPr>
          <w:trHeight w:val="825"/>
        </w:trPr>
        <w:tc>
          <w:tcPr>
            <w:tcW w:w="181" w:type="pct"/>
            <w:gridSpan w:val="2"/>
            <w:tcBorders>
              <w:top w:val="single" w:sz="4" w:space="0" w:color="auto"/>
            </w:tcBorders>
          </w:tcPr>
          <w:p w14:paraId="3E023CC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14:paraId="76E1D383" w14:textId="77777777"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14:paraId="507C3E27" w14:textId="77777777"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14:paraId="496937DB" w14:textId="77777777"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14:paraId="6490B6A8"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14:paraId="1EBC2CAA" w14:textId="7D5823B8"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017AC0">
              <w:rPr>
                <w:rFonts w:ascii="Times New Roman" w:hAnsi="Times New Roman"/>
                <w:sz w:val="18"/>
              </w:rPr>
              <w:t xml:space="preserve"> </w:t>
            </w:r>
            <w:r w:rsidRPr="000A3379">
              <w:rPr>
                <w:rFonts w:ascii="Times New Roman" w:hAnsi="Times New Roman"/>
                <w:sz w:val="18"/>
              </w:rPr>
              <w:t>подачи заявления.</w:t>
            </w:r>
          </w:p>
        </w:tc>
        <w:tc>
          <w:tcPr>
            <w:tcW w:w="737" w:type="pct"/>
            <w:vMerge/>
          </w:tcPr>
          <w:p w14:paraId="340A433C" w14:textId="77777777" w:rsidR="000A3379" w:rsidRPr="000A3379" w:rsidRDefault="000A3379" w:rsidP="000A3379">
            <w:pPr>
              <w:spacing w:after="0"/>
              <w:rPr>
                <w:rFonts w:ascii="Times New Roman" w:hAnsi="Times New Roman"/>
                <w:sz w:val="18"/>
              </w:rPr>
            </w:pPr>
          </w:p>
        </w:tc>
        <w:tc>
          <w:tcPr>
            <w:tcW w:w="785" w:type="pct"/>
            <w:vMerge/>
          </w:tcPr>
          <w:p w14:paraId="08C22799" w14:textId="77777777" w:rsidR="000A3379" w:rsidRPr="000A3379" w:rsidRDefault="000A3379" w:rsidP="000A3379">
            <w:pPr>
              <w:spacing w:after="0"/>
              <w:rPr>
                <w:rFonts w:ascii="Times New Roman" w:hAnsi="Times New Roman"/>
                <w:sz w:val="18"/>
              </w:rPr>
            </w:pPr>
          </w:p>
        </w:tc>
        <w:tc>
          <w:tcPr>
            <w:tcW w:w="643" w:type="pct"/>
            <w:vMerge/>
          </w:tcPr>
          <w:p w14:paraId="1B75C10C" w14:textId="77777777"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14:paraId="0F7BA023" w14:textId="77777777" w:rsidR="000A3379" w:rsidRPr="000A3379" w:rsidRDefault="000A3379" w:rsidP="000A3379">
            <w:pPr>
              <w:spacing w:after="0"/>
              <w:rPr>
                <w:rFonts w:ascii="Times New Roman" w:hAnsi="Times New Roman"/>
                <w:sz w:val="18"/>
              </w:rPr>
            </w:pPr>
          </w:p>
        </w:tc>
      </w:tr>
    </w:tbl>
    <w:p w14:paraId="6670E216"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A3379" w:rsidRPr="000A3379" w14:paraId="50121E16" w14:textId="77777777" w:rsidTr="009B651B">
        <w:trPr>
          <w:trHeight w:val="517"/>
        </w:trPr>
        <w:tc>
          <w:tcPr>
            <w:tcW w:w="679" w:type="pct"/>
            <w:vMerge w:val="restart"/>
          </w:tcPr>
          <w:p w14:paraId="139E44B4"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14:paraId="39BE77A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14:paraId="5B00CF01"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49123FF1"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5C2BCD93"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14:paraId="177A761E"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14:paraId="39FA126A" w14:textId="77777777" w:rsidTr="009B651B">
        <w:trPr>
          <w:trHeight w:val="517"/>
        </w:trPr>
        <w:tc>
          <w:tcPr>
            <w:tcW w:w="679" w:type="pct"/>
            <w:vMerge/>
          </w:tcPr>
          <w:p w14:paraId="62190CE1" w14:textId="77777777" w:rsidR="000A3379" w:rsidRPr="000A3379" w:rsidRDefault="000A3379" w:rsidP="000A3379">
            <w:pPr>
              <w:spacing w:after="0"/>
              <w:rPr>
                <w:rFonts w:ascii="Times New Roman" w:hAnsi="Times New Roman"/>
                <w:b/>
                <w:sz w:val="16"/>
              </w:rPr>
            </w:pPr>
          </w:p>
        </w:tc>
        <w:tc>
          <w:tcPr>
            <w:tcW w:w="736" w:type="pct"/>
            <w:vMerge/>
          </w:tcPr>
          <w:p w14:paraId="760FFA3D" w14:textId="77777777" w:rsidR="000A3379" w:rsidRPr="000A3379" w:rsidRDefault="000A3379" w:rsidP="000A3379">
            <w:pPr>
              <w:spacing w:after="0"/>
              <w:jc w:val="center"/>
              <w:rPr>
                <w:rFonts w:ascii="Times New Roman" w:hAnsi="Times New Roman"/>
                <w:b/>
                <w:sz w:val="16"/>
              </w:rPr>
            </w:pPr>
          </w:p>
        </w:tc>
        <w:tc>
          <w:tcPr>
            <w:tcW w:w="644" w:type="pct"/>
            <w:vMerge/>
          </w:tcPr>
          <w:p w14:paraId="5DFFE294" w14:textId="77777777" w:rsidR="000A3379" w:rsidRPr="000A3379" w:rsidRDefault="000A3379" w:rsidP="000A3379">
            <w:pPr>
              <w:spacing w:after="0"/>
              <w:jc w:val="center"/>
              <w:rPr>
                <w:rFonts w:ascii="Times New Roman" w:hAnsi="Times New Roman"/>
                <w:b/>
                <w:sz w:val="16"/>
              </w:rPr>
            </w:pPr>
          </w:p>
        </w:tc>
        <w:tc>
          <w:tcPr>
            <w:tcW w:w="690" w:type="pct"/>
            <w:vMerge/>
          </w:tcPr>
          <w:p w14:paraId="3CA441AD" w14:textId="77777777" w:rsidR="000A3379" w:rsidRPr="000A3379" w:rsidRDefault="000A3379" w:rsidP="000A3379">
            <w:pPr>
              <w:spacing w:after="0"/>
              <w:jc w:val="center"/>
              <w:rPr>
                <w:rFonts w:ascii="Times New Roman" w:hAnsi="Times New Roman"/>
                <w:b/>
                <w:sz w:val="16"/>
              </w:rPr>
            </w:pPr>
          </w:p>
        </w:tc>
        <w:tc>
          <w:tcPr>
            <w:tcW w:w="1083" w:type="pct"/>
            <w:vMerge/>
          </w:tcPr>
          <w:p w14:paraId="047851A2" w14:textId="77777777" w:rsidR="000A3379" w:rsidRPr="000A3379" w:rsidRDefault="000A3379" w:rsidP="000A3379">
            <w:pPr>
              <w:spacing w:after="0"/>
              <w:jc w:val="center"/>
              <w:rPr>
                <w:rFonts w:ascii="Times New Roman" w:hAnsi="Times New Roman"/>
                <w:b/>
                <w:sz w:val="16"/>
              </w:rPr>
            </w:pPr>
          </w:p>
        </w:tc>
        <w:tc>
          <w:tcPr>
            <w:tcW w:w="1168" w:type="pct"/>
            <w:vMerge/>
          </w:tcPr>
          <w:p w14:paraId="16E067C8" w14:textId="77777777" w:rsidR="000A3379" w:rsidRPr="000A3379" w:rsidRDefault="000A3379" w:rsidP="000A3379">
            <w:pPr>
              <w:spacing w:after="0"/>
              <w:jc w:val="center"/>
              <w:rPr>
                <w:rFonts w:ascii="Times New Roman" w:hAnsi="Times New Roman"/>
                <w:b/>
                <w:sz w:val="16"/>
              </w:rPr>
            </w:pPr>
          </w:p>
        </w:tc>
      </w:tr>
      <w:tr w:rsidR="000A3379" w:rsidRPr="000A3379" w14:paraId="52BC030A" w14:textId="77777777" w:rsidTr="009B651B">
        <w:tc>
          <w:tcPr>
            <w:tcW w:w="679" w:type="pct"/>
          </w:tcPr>
          <w:p w14:paraId="49A12D2C"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14:paraId="474EC17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14:paraId="3360827E"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14:paraId="187ADF36"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14:paraId="3CD1E060"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14:paraId="5A99A0D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14:paraId="11D67E54" w14:textId="77777777" w:rsidTr="009B651B">
        <w:tc>
          <w:tcPr>
            <w:tcW w:w="5000" w:type="pct"/>
            <w:gridSpan w:val="6"/>
          </w:tcPr>
          <w:p w14:paraId="11CD738C" w14:textId="77777777"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14:paraId="49BF638E" w14:textId="77777777" w:rsidTr="009B651B">
        <w:trPr>
          <w:trHeight w:val="1258"/>
        </w:trPr>
        <w:tc>
          <w:tcPr>
            <w:tcW w:w="679" w:type="pct"/>
          </w:tcPr>
          <w:p w14:paraId="6CB92664"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14:paraId="1602CE48"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14:paraId="04B04EB1" w14:textId="77777777"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14:paraId="7AC7880E" w14:textId="77777777"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14:paraId="53BB8449" w14:textId="77777777"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14:paraId="5BCEC075"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25BA1D79"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14:paraId="7009840B"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14:paraId="381B9913"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14:paraId="15CC4A24"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14:paraId="5945118E"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14:paraId="4E5B18CD" w14:textId="77777777" w:rsidR="000A3379" w:rsidRPr="000A3379" w:rsidRDefault="000A3379" w:rsidP="000A3379">
      <w:pPr>
        <w:suppressAutoHyphens/>
        <w:spacing w:after="0"/>
        <w:rPr>
          <w:rFonts w:ascii="Times New Roman" w:hAnsi="Times New Roman"/>
          <w:sz w:val="18"/>
        </w:rPr>
      </w:pPr>
    </w:p>
    <w:p w14:paraId="17D33EA0" w14:textId="77777777" w:rsidR="000A3379" w:rsidRPr="000A3379" w:rsidRDefault="000A3379" w:rsidP="000A3379">
      <w:pPr>
        <w:spacing w:after="0"/>
        <w:rPr>
          <w:rFonts w:ascii="Times New Roman" w:hAnsi="Times New Roman"/>
          <w:sz w:val="18"/>
        </w:rPr>
      </w:pPr>
    </w:p>
    <w:p w14:paraId="1E1644E9" w14:textId="77777777" w:rsidR="000A3379" w:rsidRPr="000A3379" w:rsidRDefault="000A3379" w:rsidP="000A3379">
      <w:pPr>
        <w:spacing w:after="0"/>
        <w:rPr>
          <w:rFonts w:ascii="Times New Roman" w:hAnsi="Times New Roman"/>
          <w:sz w:val="18"/>
        </w:rPr>
      </w:pPr>
    </w:p>
    <w:p w14:paraId="575E6EBE" w14:textId="77777777" w:rsidR="000A3379" w:rsidRPr="000A3379" w:rsidRDefault="000A3379" w:rsidP="000A3379">
      <w:pPr>
        <w:spacing w:after="0"/>
        <w:rPr>
          <w:rFonts w:ascii="Times New Roman" w:hAnsi="Times New Roman"/>
          <w:sz w:val="18"/>
        </w:rPr>
      </w:pPr>
    </w:p>
    <w:p w14:paraId="5CCB4F88" w14:textId="77777777"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243"/>
      </w:tblGrid>
      <w:tr w:rsidR="000A3379" w:rsidRPr="000A3379" w14:paraId="1941F2EF" w14:textId="77777777" w:rsidTr="009B651B">
        <w:trPr>
          <w:trHeight w:val="10500"/>
        </w:trPr>
        <w:tc>
          <w:tcPr>
            <w:tcW w:w="11298" w:type="dxa"/>
            <w:shd w:val="clear" w:color="auto" w:fill="auto"/>
          </w:tcPr>
          <w:p w14:paraId="7EB6EC72"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14:paraId="4A99BBA9"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14:paraId="06C1321E" w14:textId="77777777"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14:paraId="3CAC55B5" w14:textId="77777777"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ПРОВЕДЕНИИ АУКЦИОНА</w:t>
            </w:r>
          </w:p>
          <w:p w14:paraId="3A60CC0F"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14:paraId="2E8123F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B4E276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704B793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14:paraId="1A76B736"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14:paraId="575F3FF3"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7C2522F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7BC62AF"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(полное наименование, ИНН,</w:t>
            </w:r>
          </w:p>
          <w:p w14:paraId="5122A984"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ОГРН юридического лица, ИП)</w:t>
            </w:r>
          </w:p>
          <w:p w14:paraId="39CE13E8"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1DE74C9"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E332421"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электронная почта,</w:t>
            </w:r>
          </w:p>
          <w:p w14:paraId="4AFDC90C"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14:paraId="0516C102"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54F70F90"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51CFD1A"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(фамилия, имя, отчество (последнее -</w:t>
            </w:r>
          </w:p>
          <w:p w14:paraId="64269699"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14:paraId="376C68B7"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удостоверяющего личность,</w:t>
            </w:r>
          </w:p>
          <w:p w14:paraId="54F9F4F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14:paraId="14389D2D"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14:paraId="5AF28636"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14:paraId="2513AEA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14:paraId="7F20A2E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217188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6B155A0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14:paraId="2D2C5820"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14:paraId="193D8E7B"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14:paraId="698FC9C4"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организации аукциона на право заключения договора аренды</w:t>
            </w:r>
          </w:p>
          <w:p w14:paraId="4C3C502D"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14:paraId="40DC9E5F"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14:paraId="6AB47C0C"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14:paraId="2907DAE3"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w:t>
            </w:r>
            <w:proofErr w:type="gramStart"/>
            <w:r w:rsidRPr="000A3379">
              <w:rPr>
                <w:rFonts w:ascii="Times New Roman" w:hAnsi="Times New Roman" w:cs="Arial Unicode MS"/>
                <w:color w:val="000000"/>
                <w:sz w:val="20"/>
                <w:szCs w:val="20"/>
                <w:lang w:bidi="ru-RU"/>
              </w:rPr>
              <w:t>продажи  земельного</w:t>
            </w:r>
            <w:proofErr w:type="gramEnd"/>
            <w:r w:rsidRPr="000A3379">
              <w:rPr>
                <w:rFonts w:ascii="Times New Roman" w:hAnsi="Times New Roman" w:cs="Arial Unicode MS"/>
                <w:color w:val="000000"/>
                <w:sz w:val="20"/>
                <w:szCs w:val="20"/>
                <w:lang w:bidi="ru-RU"/>
              </w:rPr>
              <w:t xml:space="preserve">  участка  с целью использования земельного</w:t>
            </w:r>
          </w:p>
          <w:p w14:paraId="2D64F9FA"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14:paraId="15D6B88D"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14:paraId="6972ACB2"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14:paraId="6F5820B2"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14:paraId="22EB4C6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14:paraId="37DF732C"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14:paraId="125231B5"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649B49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14:paraId="04A2A5EF"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14:paraId="6EC46C9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1" w:name="Par310"/>
            <w:bookmarkEnd w:id="1"/>
            <w:r w:rsidRPr="000A3379">
              <w:rPr>
                <w:rFonts w:ascii="Times New Roman" w:hAnsi="Times New Roman" w:cs="Arial Unicode MS"/>
                <w:color w:val="000000"/>
                <w:sz w:val="20"/>
                <w:szCs w:val="20"/>
                <w:lang w:bidi="ru-RU"/>
              </w:rPr>
              <w:t>Подпись _______________                   ФИО</w:t>
            </w:r>
          </w:p>
          <w:p w14:paraId="00876BA7"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14:paraId="66398429"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47901653"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7DB55600"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30B134C3"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14:paraId="1211895A" w14:textId="77777777"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14:paraId="45CF02F5" w14:textId="77777777" w:rsidR="000A3379" w:rsidRPr="000A3379" w:rsidRDefault="000A3379" w:rsidP="0053661F">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6055"/>
    <w:rsid w:val="00017AC0"/>
    <w:rsid w:val="0005614A"/>
    <w:rsid w:val="000646FE"/>
    <w:rsid w:val="00073D05"/>
    <w:rsid w:val="000977B0"/>
    <w:rsid w:val="000A298C"/>
    <w:rsid w:val="000A3379"/>
    <w:rsid w:val="000C0A74"/>
    <w:rsid w:val="00141AD7"/>
    <w:rsid w:val="00171A20"/>
    <w:rsid w:val="00212E40"/>
    <w:rsid w:val="00230E16"/>
    <w:rsid w:val="00286E5F"/>
    <w:rsid w:val="00305211"/>
    <w:rsid w:val="00314208"/>
    <w:rsid w:val="00353B48"/>
    <w:rsid w:val="00355184"/>
    <w:rsid w:val="00360E69"/>
    <w:rsid w:val="003B49F9"/>
    <w:rsid w:val="003C6170"/>
    <w:rsid w:val="00415924"/>
    <w:rsid w:val="00473A8F"/>
    <w:rsid w:val="00481ADE"/>
    <w:rsid w:val="00501C4B"/>
    <w:rsid w:val="0053661F"/>
    <w:rsid w:val="00593E64"/>
    <w:rsid w:val="005A7A7A"/>
    <w:rsid w:val="00642C04"/>
    <w:rsid w:val="006D4A20"/>
    <w:rsid w:val="006F06E2"/>
    <w:rsid w:val="00747763"/>
    <w:rsid w:val="007C16A4"/>
    <w:rsid w:val="0089316F"/>
    <w:rsid w:val="00981318"/>
    <w:rsid w:val="009B651B"/>
    <w:rsid w:val="009E1DA5"/>
    <w:rsid w:val="00A25A75"/>
    <w:rsid w:val="00AD7814"/>
    <w:rsid w:val="00B120A6"/>
    <w:rsid w:val="00B406CF"/>
    <w:rsid w:val="00BE25D0"/>
    <w:rsid w:val="00C4466D"/>
    <w:rsid w:val="00C45B4A"/>
    <w:rsid w:val="00C56878"/>
    <w:rsid w:val="00C7493A"/>
    <w:rsid w:val="00C75A5A"/>
    <w:rsid w:val="00C95363"/>
    <w:rsid w:val="00D47472"/>
    <w:rsid w:val="00DB5776"/>
    <w:rsid w:val="00DD47F3"/>
    <w:rsid w:val="00DF1C0F"/>
    <w:rsid w:val="00E41F89"/>
    <w:rsid w:val="00EC16CF"/>
    <w:rsid w:val="00EC6055"/>
    <w:rsid w:val="00F012AF"/>
    <w:rsid w:val="00F0403D"/>
    <w:rsid w:val="00F7233A"/>
    <w:rsid w:val="00FA75E6"/>
    <w:rsid w:val="00FB1B54"/>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A44D"/>
  <w15:docId w15:val="{AC181775-6631-485D-B59C-50C3B2B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8468&amp;date=29.05.2023" TargetMode="External"/><Relationship Id="rId13" Type="http://schemas.openxmlformats.org/officeDocument/2006/relationships/hyperlink" Target="consultantplus://offline/ref=BD87926361D1885CE9FED2B53ECE72F79EB92E3D4E8D4F41956D1512158D147E210BB41FAE9B768978BF4196ADA3EA75F1C5B6962526FCC8A1z3N" TargetMode="External"/><Relationship Id="rId3" Type="http://schemas.openxmlformats.org/officeDocument/2006/relationships/styles" Target="styles.xml"/><Relationship Id="rId7" Type="http://schemas.openxmlformats.org/officeDocument/2006/relationships/hyperlink" Target="https://login.consultant.ru/link/?req=doc&amp;demo=2&amp;base=LAW&amp;n=425370&amp;dst=192&amp;field=134&amp;date=30.04.2023" TargetMode="External"/><Relationship Id="rId12" Type="http://schemas.openxmlformats.org/officeDocument/2006/relationships/hyperlink" Target="consultantplus://offline/ref=BD87926361D1885CE9FED2B53ECE72F79EB92E3D4E8D4F41956D1512158D147E210BB41FAE9B72837FBF4196ADA3EA75F1C5B6962526FCC8A1z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5415B178849EF17075375E6446D443D13C3AB3B11F291CAC635E373236EB3DB449563DB1F4404307A526088D43878BDB29981B0893E94EB2W771N" TargetMode="External"/><Relationship Id="rId11" Type="http://schemas.openxmlformats.org/officeDocument/2006/relationships/hyperlink" Target="https://login.consultant.ru/link/?req=doc&amp;base=LAW&amp;n=446195&amp;dst=1095&amp;field=134&amp;date=29.05.2023" TargetMode="External"/><Relationship Id="rId5" Type="http://schemas.openxmlformats.org/officeDocument/2006/relationships/webSettings" Target="webSettings.xml"/><Relationship Id="rId15" Type="http://schemas.openxmlformats.org/officeDocument/2006/relationships/hyperlink" Target="consultantplus://offline/ref=86212A6F380F5B6F6284FFB883F4FA7D48164435E7D710B96AAB0FCBAAB1F92C19FDAD94C0D1508F8C680F06DFC7F91E3F6AFED4A287C39CC8T8L" TargetMode="External"/><Relationship Id="rId10" Type="http://schemas.openxmlformats.org/officeDocument/2006/relationships/hyperlink" Target="https://login.consultant.ru/link/?req=doc&amp;base=LAW&amp;n=446197&amp;dst=2798&amp;field=134&amp;date=29.05.2023" TargetMode="External"/><Relationship Id="rId4" Type="http://schemas.openxmlformats.org/officeDocument/2006/relationships/settings" Target="settings.xml"/><Relationship Id="rId9" Type="http://schemas.openxmlformats.org/officeDocument/2006/relationships/hyperlink" Target="https://login.consultant.ru/link/?req=doc&amp;base=LAW&amp;n=446195&amp;dst=1095&amp;field=134&amp;date=29.05.2023" TargetMode="External"/><Relationship Id="rId14" Type="http://schemas.openxmlformats.org/officeDocument/2006/relationships/hyperlink" Target="consultantplus://offline/ref=86212A6F380F5B6F6284FFB883F4FA7D48164435E7D710B96AAB0FCBAAB1F92C19FDAD94C0D1508A84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CADA-89E0-44A6-83BE-B7DDE368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2024-06-20T11:40:00Z</cp:lastPrinted>
  <dcterms:created xsi:type="dcterms:W3CDTF">2024-09-25T12:25:00Z</dcterms:created>
  <dcterms:modified xsi:type="dcterms:W3CDTF">2024-09-30T12:02:00Z</dcterms:modified>
</cp:coreProperties>
</file>