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E" w:rsidRPr="00EB36AB" w:rsidRDefault="00F0573E" w:rsidP="00F0573E">
      <w:pPr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F0573E" w:rsidRDefault="00F0573E" w:rsidP="00F0573E">
      <w:pPr>
        <w:spacing w:after="0" w:line="240" w:lineRule="auto"/>
        <w:ind w:left="9781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литвенского</w:t>
      </w:r>
      <w:proofErr w:type="spellEnd"/>
      <w:r w:rsidRPr="00EB36A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EB36AB">
        <w:rPr>
          <w:rFonts w:ascii="Times New Roman" w:hAnsi="Times New Roman"/>
          <w:sz w:val="26"/>
          <w:szCs w:val="26"/>
        </w:rPr>
        <w:t>Росс</w:t>
      </w:r>
      <w:r w:rsidRPr="00EB36AB">
        <w:rPr>
          <w:rFonts w:ascii="Times New Roman" w:hAnsi="Times New Roman"/>
          <w:sz w:val="26"/>
          <w:szCs w:val="26"/>
        </w:rPr>
        <w:t>о</w:t>
      </w:r>
      <w:r w:rsidRPr="00EB36AB">
        <w:rPr>
          <w:rFonts w:ascii="Times New Roman" w:hAnsi="Times New Roman"/>
          <w:sz w:val="26"/>
          <w:szCs w:val="26"/>
        </w:rPr>
        <w:t>шанского</w:t>
      </w:r>
      <w:proofErr w:type="spellEnd"/>
      <w:r w:rsidRPr="00EB36AB">
        <w:rPr>
          <w:rFonts w:ascii="Times New Roman" w:hAnsi="Times New Roman"/>
          <w:sz w:val="26"/>
          <w:szCs w:val="26"/>
        </w:rPr>
        <w:t xml:space="preserve"> муниципального района Вор</w:t>
      </w:r>
      <w:r w:rsidRPr="00EB36AB">
        <w:rPr>
          <w:rFonts w:ascii="Times New Roman" w:hAnsi="Times New Roman"/>
          <w:sz w:val="26"/>
          <w:szCs w:val="26"/>
        </w:rPr>
        <w:t>о</w:t>
      </w:r>
      <w:r w:rsidRPr="00EB36AB">
        <w:rPr>
          <w:rFonts w:ascii="Times New Roman" w:hAnsi="Times New Roman"/>
          <w:sz w:val="26"/>
          <w:szCs w:val="26"/>
        </w:rPr>
        <w:t xml:space="preserve">нежской области </w:t>
      </w:r>
    </w:p>
    <w:p w:rsidR="00F0573E" w:rsidRDefault="00F0573E" w:rsidP="00F0573E">
      <w:pPr>
        <w:spacing w:after="0" w:line="240" w:lineRule="auto"/>
        <w:ind w:left="9781"/>
        <w:rPr>
          <w:rFonts w:ascii="Times New Roman" w:hAnsi="Times New Roman" w:cs="Times New Roman"/>
          <w:b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C221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2210C">
        <w:rPr>
          <w:rFonts w:ascii="Times New Roman" w:hAnsi="Times New Roman" w:cs="Times New Roman"/>
          <w:sz w:val="26"/>
          <w:szCs w:val="26"/>
        </w:rPr>
        <w:t xml:space="preserve">. 2024 года  № </w:t>
      </w:r>
      <w:r>
        <w:rPr>
          <w:rFonts w:ascii="Times New Roman" w:hAnsi="Times New Roman" w:cs="Times New Roman"/>
          <w:sz w:val="26"/>
          <w:szCs w:val="26"/>
        </w:rPr>
        <w:t>79-р</w:t>
      </w:r>
    </w:p>
    <w:p w:rsidR="00F0573E" w:rsidRPr="001F1B7A" w:rsidRDefault="00F0573E" w:rsidP="00F057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F0573E" w:rsidRDefault="00F0573E" w:rsidP="00F0573E">
      <w:pPr>
        <w:spacing w:after="0" w:line="240" w:lineRule="auto"/>
        <w:jc w:val="center"/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  <w:r>
        <w:rPr>
          <w:rFonts w:ascii="Times New Roman" w:hAnsi="Times New Roman" w:cs="Times New Roman"/>
          <w:b/>
        </w:rPr>
        <w:t xml:space="preserve"> «</w:t>
      </w:r>
      <w:r w:rsidRPr="00394FD2">
        <w:rPr>
          <w:rFonts w:ascii="Times New Roman" w:hAnsi="Times New Roman" w:cs="Times New Roman"/>
          <w:b/>
        </w:rPr>
        <w:t>ПРЕКРАЩЕНИЕ ПРАВА ПОСТОЯННОГО (БЕССРОЧНОГО) ПОЛЬЗОВАНИЯ З</w:t>
      </w:r>
      <w:r w:rsidRPr="00394FD2">
        <w:rPr>
          <w:rFonts w:ascii="Times New Roman" w:hAnsi="Times New Roman" w:cs="Times New Roman"/>
          <w:b/>
        </w:rPr>
        <w:t>Е</w:t>
      </w:r>
      <w:r w:rsidRPr="00394FD2">
        <w:rPr>
          <w:rFonts w:ascii="Times New Roman" w:hAnsi="Times New Roman" w:cs="Times New Roman"/>
          <w:b/>
        </w:rPr>
        <w:t>МЕЛЬНЫМИ УЧАСТКАМИ, НАХОДЯЩИМИСЯ В МУНИЦИПАЛЬНОЙ СОБСТВЕННОСТИ</w:t>
      </w:r>
      <w:r>
        <w:t>»</w:t>
      </w:r>
    </w:p>
    <w:p w:rsidR="00F0573E" w:rsidRDefault="00F0573E" w:rsidP="00F0573E">
      <w:pPr>
        <w:spacing w:after="0" w:line="240" w:lineRule="auto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0573E" w:rsidRPr="00DF48DE" w:rsidTr="007E565D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0573E" w:rsidRPr="00DF48DE" w:rsidTr="007E56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F0573E" w:rsidRPr="00DF48DE" w:rsidRDefault="00F0573E" w:rsidP="007E56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 МФЦ  - в части приема и (или) выдачи документов на предоставление муниц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  <w:p w:rsidR="00F0573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 Номер услуги в федеральном реестре</w:t>
            </w:r>
          </w:p>
          <w:p w:rsidR="00F0573E" w:rsidRPr="00602660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660">
              <w:rPr>
                <w:rFonts w:ascii="Times New Roman" w:hAnsi="Times New Roman" w:cs="Times New Roman"/>
                <w:sz w:val="24"/>
                <w:szCs w:val="24"/>
              </w:rPr>
              <w:t>3640100010000820169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«Прекращение права постоянного (бессрочного) пользования земельными участками, находящ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мися в муниципальной собственности»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«Прекращение права постоянного (бессрочного) пользования земельными участками, находящ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мися в муниципальной собственности»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F0573E" w:rsidRPr="00DF48DE" w:rsidRDefault="00F0573E" w:rsidP="007E565D">
            <w:pPr>
              <w:pStyle w:val="20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Новокалитвенского</w:t>
            </w:r>
            <w:proofErr w:type="spellEnd"/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Россошанского</w:t>
            </w:r>
            <w:proofErr w:type="spellEnd"/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ципального района Воронежской области от </w:t>
            </w:r>
            <w:r w:rsidRPr="0060266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15.02.2017 №13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</w:t>
            </w:r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Новокалитвенского</w:t>
            </w:r>
            <w:proofErr w:type="spellEnd"/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 поселения   </w:t>
            </w:r>
            <w:proofErr w:type="spellStart"/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Россошанского</w:t>
            </w:r>
            <w:proofErr w:type="spellEnd"/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</w:t>
            </w:r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F48DE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го района Воронежской области по предоставлению муниципальной услуги </w:t>
            </w:r>
            <w:r w:rsidRPr="00DF48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права п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стоянного (бессрочного) пользования земельными участками, находящимися в муниципальной со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ственности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48D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«Прекращение права постоянного (бессрочного) пользования земельными участками, находящ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мися в муниципальной собственности»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Способы оценки качества предоставления услуги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связь, портал </w:t>
            </w:r>
            <w:proofErr w:type="spellStart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. услуг, официальный сайт администрации, личное обращение </w:t>
            </w:r>
          </w:p>
        </w:tc>
      </w:tr>
      <w:tr w:rsidR="00F0573E" w:rsidRPr="00DF48DE" w:rsidTr="007E565D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Нормативная правовая база пр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муниципальной усл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Конституция Российской Федерации, принятой на всенародном голосовании 12.12.1993 («Со</w:t>
            </w:r>
            <w:r w:rsidRPr="00DF48DE">
              <w:rPr>
                <w:sz w:val="24"/>
                <w:szCs w:val="24"/>
              </w:rPr>
              <w:t>б</w:t>
            </w:r>
            <w:r w:rsidRPr="00DF48DE">
              <w:rPr>
                <w:sz w:val="24"/>
                <w:szCs w:val="24"/>
              </w:rPr>
              <w:t>рание законодательства РФ», 26.01.2009, № 4, ст. 445; «Российская газета», 25.12.1993, № 237; «Парл</w:t>
            </w:r>
            <w:r w:rsidRPr="00DF48DE">
              <w:rPr>
                <w:sz w:val="24"/>
                <w:szCs w:val="24"/>
              </w:rPr>
              <w:t>а</w:t>
            </w:r>
            <w:r w:rsidRPr="00DF48DE">
              <w:rPr>
                <w:sz w:val="24"/>
                <w:szCs w:val="24"/>
              </w:rPr>
              <w:t>ментская газета», 26-29.01.2009, № 4);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Градостроительный кодекс Российской Федерации от 29.12.2004 № 190-ФЗ («Российская газета», 30.12.2004, № 290; «Собрание законодательства РФ», 03.01.2005, № 1 (часть 1), ст. 16; «Парл</w:t>
            </w:r>
            <w:r w:rsidRPr="00DF48DE">
              <w:rPr>
                <w:sz w:val="24"/>
                <w:szCs w:val="24"/>
              </w:rPr>
              <w:t>а</w:t>
            </w:r>
            <w:r w:rsidRPr="00DF48DE">
              <w:rPr>
                <w:sz w:val="24"/>
                <w:szCs w:val="24"/>
              </w:rPr>
              <w:t>ментская газета», 14.01.2005, № 5-6);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Гражданский кодекс Российской Федерации (часть 1) от 30.11.1994 № 51-ФЗ («Собрание зак</w:t>
            </w:r>
            <w:r w:rsidRPr="00DF48DE">
              <w:rPr>
                <w:sz w:val="24"/>
                <w:szCs w:val="24"/>
              </w:rPr>
              <w:t>о</w:t>
            </w:r>
            <w:r w:rsidRPr="00DF48DE">
              <w:rPr>
                <w:sz w:val="24"/>
                <w:szCs w:val="24"/>
              </w:rPr>
              <w:t>нодательства РФ», 05.12.1994, № 32, ст. 3301; «Российская газета», 08.12.1994, № 238-239);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Земельный кодекс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</w:t>
            </w:r>
            <w:r w:rsidRPr="00DF48DE">
              <w:rPr>
                <w:sz w:val="24"/>
                <w:szCs w:val="24"/>
              </w:rPr>
              <w:t>с</w:t>
            </w:r>
            <w:r w:rsidRPr="00DF48DE">
              <w:rPr>
                <w:sz w:val="24"/>
                <w:szCs w:val="24"/>
              </w:rPr>
              <w:t>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</w:t>
            </w:r>
            <w:r w:rsidRPr="00DF48DE">
              <w:rPr>
                <w:sz w:val="24"/>
                <w:szCs w:val="24"/>
              </w:rPr>
              <w:t>ь</w:t>
            </w:r>
            <w:r w:rsidRPr="00DF48DE">
              <w:rPr>
                <w:sz w:val="24"/>
                <w:szCs w:val="24"/>
              </w:rPr>
              <w:t>ства Воронежской области», 01.07.2008, № 5, ст. 148)</w:t>
            </w:r>
          </w:p>
          <w:p w:rsidR="00F0573E" w:rsidRPr="00DF48DE" w:rsidRDefault="00F0573E" w:rsidP="007E565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proofErr w:type="spellEnd"/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Воронежской области;</w:t>
            </w:r>
          </w:p>
          <w:p w:rsidR="00F0573E" w:rsidRPr="00DF48DE" w:rsidRDefault="00F0573E" w:rsidP="007E565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нормативные правовые акты Российской Федерации, Воронежской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венского</w:t>
            </w:r>
            <w:proofErr w:type="spellEnd"/>
            <w:r w:rsidRPr="00DF4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3E" w:rsidRPr="00DF48DE" w:rsidTr="007E565D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DF48DE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 xml:space="preserve">» </w:t>
            </w:r>
          </w:p>
          <w:p w:rsidR="00F0573E" w:rsidRPr="00DF48DE" w:rsidRDefault="00F0573E" w:rsidP="007E565D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0573E" w:rsidRPr="00DF48DE" w:rsidRDefault="00F0573E" w:rsidP="007E565D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по  услуге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1. Срок предоставления 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rPr>
                <w:b/>
              </w:rPr>
              <w:t>1.1.</w:t>
            </w:r>
            <w:r w:rsidRPr="00DF48DE">
              <w:t xml:space="preserve"> 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</w:t>
            </w:r>
            <w:r w:rsidRPr="00DF48DE">
              <w:t>с</w:t>
            </w:r>
            <w:r w:rsidRPr="00DF48DE">
              <w:t>тавления муниципальной услуги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Основания для отказа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2.1. Основания для отказа в приеме документов</w:t>
            </w:r>
          </w:p>
          <w:p w:rsidR="00F0573E" w:rsidRPr="00DF48DE" w:rsidRDefault="00F0573E" w:rsidP="007E565D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поддается прочтению или содержит н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оговоренные заявителем зачеркивания, исправления, подчистки.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2.2. Основания для отказа в предоставлении услуги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явлении.</w:t>
            </w:r>
          </w:p>
          <w:p w:rsidR="00F0573E" w:rsidRPr="00DF48DE" w:rsidRDefault="00F0573E" w:rsidP="007E565D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</w:t>
            </w:r>
            <w:r w:rsidRPr="00DF48DE">
              <w:rPr>
                <w:b/>
              </w:rPr>
              <w:t xml:space="preserve">3. Документы, являющиеся результатом предоставления услуги 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t xml:space="preserve">Телефонная связь, портал </w:t>
            </w:r>
            <w:proofErr w:type="spellStart"/>
            <w:r w:rsidRPr="00DF48DE">
              <w:t>гос</w:t>
            </w:r>
            <w:proofErr w:type="spellEnd"/>
            <w:r w:rsidRPr="00DF48DE">
              <w:t>. услуг, официальный сайт администрации, личное обращение</w:t>
            </w:r>
            <w:r w:rsidRPr="00DF48DE">
              <w:rPr>
                <w:b/>
              </w:rPr>
              <w:t xml:space="preserve">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Сведения о наличии платы за предоставление услуги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</w:t>
            </w:r>
          </w:p>
        </w:tc>
      </w:tr>
      <w:tr w:rsidR="00F0573E" w:rsidRPr="00DF48DE" w:rsidTr="007E565D">
        <w:trPr>
          <w:trHeight w:val="3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Сведения о заявителях  услуги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Исчерпывающие сведения о заявителях по каждой услуге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Категории лиц, имеющих право на получение услуги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Наименование документа, подтверждающего правомочие заявителя соответствующей к</w:t>
            </w:r>
            <w:r w:rsidRPr="00DF48DE">
              <w:rPr>
                <w:b/>
              </w:rPr>
              <w:t>а</w:t>
            </w:r>
            <w:r w:rsidRPr="00DF48DE">
              <w:rPr>
                <w:b/>
              </w:rPr>
              <w:t>тегории на получение услуги, а также установленные требования к данному документу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:rsidR="00F0573E" w:rsidRPr="00DF48DE" w:rsidRDefault="00F0573E" w:rsidP="007E565D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DF48DE">
              <w:rPr>
                <w:rFonts w:eastAsia="Calibri"/>
                <w:lang w:eastAsia="en-US"/>
              </w:rPr>
              <w:t xml:space="preserve">         </w:t>
            </w:r>
            <w:r w:rsidRPr="00DF48DE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rFonts w:eastAsia="Calibri"/>
              </w:rPr>
            </w:pPr>
            <w:r w:rsidRPr="00DF48DE">
              <w:rPr>
                <w:b/>
              </w:rPr>
              <w:t xml:space="preserve">4.1. </w:t>
            </w:r>
            <w:r w:rsidRPr="00DF48DE">
              <w:t>Представитель физического или юридического лица с надлежаще оформленными полном</w:t>
            </w:r>
            <w:r w:rsidRPr="00DF48DE">
              <w:t>о</w:t>
            </w:r>
            <w:r w:rsidRPr="00DF48DE">
              <w:t>чиями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5. Наименование документа, подтверждающего право подачи заявления от имени заявит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ля, а также установленные требования к данному документу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Документ, удостоверяющий  личность заявителя и представителя заявителя и   документ, по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тверждающий полномочия представителя заявителя.</w:t>
            </w:r>
          </w:p>
        </w:tc>
      </w:tr>
      <w:tr w:rsidR="00F0573E" w:rsidRPr="00DF48DE" w:rsidTr="007E56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заявителем, для получения муниц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пальной услуги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73E" w:rsidRPr="00DF48DE" w:rsidRDefault="00F0573E" w:rsidP="007E56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Исчерпывающий перечень документов, которые предоставляются заявителем для получ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ния муниципальной услуги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документа: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личность заявителя (заявителей), являющегося физич</w:t>
            </w:r>
            <w:r w:rsidRPr="00DF48DE">
              <w:rPr>
                <w:sz w:val="24"/>
                <w:szCs w:val="24"/>
              </w:rPr>
              <w:t>е</w:t>
            </w:r>
            <w:r w:rsidRPr="00DF48DE">
              <w:rPr>
                <w:sz w:val="24"/>
                <w:szCs w:val="24"/>
              </w:rPr>
              <w:t>ским лицом, либо личность представителя физического или юридического лица;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>- копия документа, удостоверяющего права (полномочия) представителя заявителя, если с зая</w:t>
            </w:r>
            <w:r w:rsidRPr="00DF48DE">
              <w:rPr>
                <w:sz w:val="24"/>
                <w:szCs w:val="24"/>
              </w:rPr>
              <w:t>в</w:t>
            </w:r>
            <w:r w:rsidRPr="00DF48DE">
              <w:rPr>
                <w:sz w:val="24"/>
                <w:szCs w:val="24"/>
              </w:rPr>
              <w:t>лением обращается представитель заявителя (заявителей);</w:t>
            </w:r>
          </w:p>
          <w:p w:rsidR="00F0573E" w:rsidRPr="00DF48DE" w:rsidRDefault="00F0573E" w:rsidP="007E565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F48DE">
              <w:rPr>
                <w:sz w:val="24"/>
                <w:szCs w:val="24"/>
              </w:rPr>
              <w:t xml:space="preserve">- к заявлениям юридических лиц, указанных в </w:t>
            </w:r>
            <w:r w:rsidRPr="00DF48DE">
              <w:rPr>
                <w:sz w:val="24"/>
                <w:szCs w:val="24"/>
                <w:lang w:eastAsia="ru-RU"/>
              </w:rPr>
              <w:t xml:space="preserve">пункте 2 статьи 39.9 </w:t>
            </w:r>
            <w:r w:rsidRPr="00DF48DE">
              <w:rPr>
                <w:sz w:val="24"/>
                <w:szCs w:val="24"/>
              </w:rPr>
              <w:t>Земельного кодекса Росси</w:t>
            </w:r>
            <w:r w:rsidRPr="00DF48DE">
              <w:rPr>
                <w:sz w:val="24"/>
                <w:szCs w:val="24"/>
              </w:rPr>
              <w:t>й</w:t>
            </w:r>
            <w:r w:rsidRPr="00DF48DE">
              <w:rPr>
                <w:sz w:val="24"/>
                <w:szCs w:val="24"/>
              </w:rPr>
              <w:t>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</w:t>
            </w:r>
            <w:r w:rsidRPr="00DF48DE">
              <w:rPr>
                <w:sz w:val="24"/>
                <w:szCs w:val="24"/>
              </w:rPr>
              <w:t>т</w:t>
            </w:r>
            <w:r w:rsidRPr="00DF48DE">
              <w:rPr>
                <w:sz w:val="24"/>
                <w:szCs w:val="24"/>
              </w:rPr>
              <w:t>вующего от имени учредителя органа на отказ от права постоянного (бессрочного) пользования з</w:t>
            </w:r>
            <w:r w:rsidRPr="00DF48DE">
              <w:rPr>
                <w:sz w:val="24"/>
                <w:szCs w:val="24"/>
              </w:rPr>
              <w:t>е</w:t>
            </w:r>
            <w:r w:rsidRPr="00DF48DE">
              <w:rPr>
                <w:sz w:val="24"/>
                <w:szCs w:val="24"/>
              </w:rPr>
              <w:t>мельным участком.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ственным органам или органам местного самоуправления организаций.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rPr>
                <w:b/>
              </w:rPr>
              <w:t>2.1</w:t>
            </w:r>
            <w:r w:rsidRPr="00DF48DE">
              <w:t>.  1 экз. подлинник;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3. Установление требования к документу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оформлены в установленном законом порядке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документов написаны разборчиво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и отчество заявителя, адрес места жительства, телефон (если есть) написаны полностью, адрес электронной почты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В заявлении нет подчисток, приписок, зачеркнутых слов и иных неоговоренных исправлений;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исполнены карандашом</w:t>
            </w:r>
          </w:p>
          <w:p w:rsidR="00F0573E" w:rsidRPr="00DF48DE" w:rsidRDefault="00F0573E" w:rsidP="007E5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Документы не имеют серьезных повреждений, наличие которых допускает многозначность истолкования содержания.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rPr>
                <w:b/>
              </w:rPr>
              <w:t>4. Форма и образец соответствующего документа (прикладывается к технологической сх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ме)</w:t>
            </w:r>
            <w:r w:rsidRPr="00DF48DE">
              <w:t xml:space="preserve">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Заявление по форме (приложение №2)</w:t>
            </w:r>
          </w:p>
        </w:tc>
      </w:tr>
      <w:tr w:rsidR="00F0573E" w:rsidRPr="00DF48DE" w:rsidTr="007E56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(информация), пол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чаемые в рамках межведомстве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ного информационного взаимоде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ствия при предоставлении мун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ципальной услуги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spacing w:after="0"/>
              <w:ind w:left="0" w:firstLine="603"/>
              <w:jc w:val="both"/>
              <w:rPr>
                <w:b/>
              </w:rPr>
            </w:pPr>
            <w:r w:rsidRPr="00DF48DE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DF48DE">
              <w:rPr>
                <w:b/>
              </w:rPr>
              <w:t>подуслуге</w:t>
            </w:r>
            <w:proofErr w:type="spellEnd"/>
            <w:r w:rsidRPr="00DF48DE">
              <w:rPr>
                <w:b/>
              </w:rPr>
              <w:t>»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 Наименование документа/ состав запрашиваемых сведений:</w:t>
            </w:r>
          </w:p>
          <w:p w:rsidR="00F0573E" w:rsidRPr="00DF48DE" w:rsidRDefault="00F0573E" w:rsidP="007E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73E" w:rsidRPr="00DF48DE" w:rsidRDefault="00F0573E" w:rsidP="007E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паспорт земельного участка или кадастровая выписка о земельном участке (в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писка из государственного кадастра недвижимости);</w:t>
            </w:r>
          </w:p>
          <w:p w:rsidR="00F0573E" w:rsidRPr="00DF48DE" w:rsidRDefault="00F0573E" w:rsidP="007E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73E" w:rsidRPr="00DF48DE" w:rsidRDefault="00F0573E" w:rsidP="007E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юридических лиц (ЕГРЮЛ) о юридическом лице, являющемся заявителем;</w:t>
            </w:r>
          </w:p>
          <w:p w:rsidR="00F0573E" w:rsidRPr="00DF48DE" w:rsidRDefault="00F0573E" w:rsidP="007E5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1.5.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недр;</w:t>
            </w:r>
          </w:p>
          <w:p w:rsidR="00F0573E" w:rsidRPr="00DF48DE" w:rsidRDefault="00F0573E" w:rsidP="007E565D">
            <w:pPr>
              <w:pStyle w:val="2"/>
              <w:shd w:val="clear" w:color="auto" w:fill="auto"/>
              <w:tabs>
                <w:tab w:val="left" w:pos="1195"/>
              </w:tabs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9"/>
                <w:rFonts w:cs="Times New Roman"/>
                <w:sz w:val="24"/>
                <w:szCs w:val="24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F0573E" w:rsidRPr="00DF48DE" w:rsidRDefault="00F0573E" w:rsidP="007E565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Воронежской области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73E" w:rsidRPr="00DF48DE" w:rsidRDefault="00F0573E" w:rsidP="007E565D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2) Федеральная кадастровая палата Федеральной службы государственной регистрации, кадастра и картографии по Воронежской области;</w:t>
            </w:r>
          </w:p>
          <w:p w:rsidR="00F0573E" w:rsidRPr="00DF48DE" w:rsidRDefault="00F0573E" w:rsidP="007E565D">
            <w:pPr>
              <w:pStyle w:val="2"/>
              <w:shd w:val="clear" w:color="auto" w:fill="auto"/>
              <w:tabs>
                <w:tab w:val="left" w:pos="1306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9"/>
                <w:rFonts w:cs="Times New Roman"/>
                <w:sz w:val="24"/>
                <w:szCs w:val="24"/>
              </w:rPr>
              <w:lastRenderedPageBreak/>
              <w:t xml:space="preserve">        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F0573E" w:rsidRPr="00DF48DE" w:rsidRDefault="00F0573E" w:rsidP="007E565D">
            <w:pPr>
              <w:pStyle w:val="2"/>
              <w:shd w:val="clear" w:color="auto" w:fill="auto"/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11"/>
                <w:sz w:val="24"/>
                <w:szCs w:val="24"/>
              </w:rPr>
              <w:t>Федеральный закон от 27.07.2010 г. № 210-ФЗ «Об организации предоставления</w:t>
            </w:r>
            <w:r w:rsidRPr="00DF48DE">
              <w:rPr>
                <w:rFonts w:cs="Times New Roman"/>
                <w:sz w:val="24"/>
                <w:szCs w:val="24"/>
              </w:rPr>
              <w:t xml:space="preserve"> </w:t>
            </w:r>
            <w:r w:rsidRPr="00DF48DE">
              <w:rPr>
                <w:rStyle w:val="11"/>
                <w:sz w:val="24"/>
                <w:szCs w:val="24"/>
              </w:rPr>
              <w:t>государственных и муниципальных услуг».</w:t>
            </w:r>
          </w:p>
          <w:p w:rsidR="00F0573E" w:rsidRPr="00DF48DE" w:rsidRDefault="00F0573E" w:rsidP="007E565D">
            <w:pPr>
              <w:pStyle w:val="2"/>
              <w:shd w:val="clear" w:color="auto" w:fill="auto"/>
              <w:tabs>
                <w:tab w:val="left" w:pos="1061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48DE">
              <w:rPr>
                <w:rStyle w:val="a9"/>
                <w:rFonts w:cs="Times New Roman"/>
                <w:sz w:val="24"/>
                <w:szCs w:val="24"/>
              </w:rPr>
              <w:t xml:space="preserve">        4. Срок подготовки межведомственного запроса и срок направления ответа на межведомс</w:t>
            </w:r>
            <w:r w:rsidRPr="00DF48DE">
              <w:rPr>
                <w:rStyle w:val="a9"/>
                <w:rFonts w:cs="Times New Roman"/>
                <w:sz w:val="24"/>
                <w:szCs w:val="24"/>
              </w:rPr>
              <w:t>т</w:t>
            </w:r>
            <w:r w:rsidRPr="00DF48DE">
              <w:rPr>
                <w:rStyle w:val="a9"/>
                <w:rFonts w:cs="Times New Roman"/>
                <w:sz w:val="24"/>
                <w:szCs w:val="24"/>
              </w:rPr>
              <w:t>венный запрос</w:t>
            </w:r>
          </w:p>
          <w:p w:rsidR="00F0573E" w:rsidRPr="00DF48DE" w:rsidRDefault="00F0573E" w:rsidP="007E565D">
            <w:pPr>
              <w:pStyle w:val="a6"/>
              <w:spacing w:after="0"/>
              <w:ind w:left="34" w:firstLine="425"/>
              <w:jc w:val="both"/>
            </w:pPr>
            <w:r w:rsidRPr="00DF48DE">
              <w:rPr>
                <w:b/>
              </w:rPr>
              <w:t>4.1.</w:t>
            </w:r>
            <w:r w:rsidRPr="00DF48DE">
              <w:t xml:space="preserve">  Срок подготовки межведомственного запроса - в течение одного рабочего дня,  срок напра</w:t>
            </w:r>
            <w:r w:rsidRPr="00DF48DE">
              <w:t>в</w:t>
            </w:r>
            <w:r w:rsidRPr="00DF48DE">
              <w:t>ления ответа на межведомственный запрос – не более 5 дней.</w:t>
            </w:r>
          </w:p>
          <w:p w:rsidR="00F0573E" w:rsidRPr="00DF48DE" w:rsidRDefault="00F0573E" w:rsidP="007E565D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DF48DE">
              <w:t xml:space="preserve">        </w:t>
            </w:r>
            <w:r w:rsidRPr="00DF48DE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rPr>
                <w:b/>
              </w:rPr>
              <w:t>5.1.</w:t>
            </w:r>
            <w:r w:rsidRPr="00DF48DE">
              <w:t xml:space="preserve"> Специалист администрации </w:t>
            </w:r>
            <w:proofErr w:type="spellStart"/>
            <w:r>
              <w:t>Новокалитвенского</w:t>
            </w:r>
            <w:proofErr w:type="spellEnd"/>
            <w:r w:rsidRPr="00DF48DE">
              <w:t xml:space="preserve"> сельского поселения.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6. Форма и образец заполнения межведомственного запроса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0573E" w:rsidRPr="00DF48DE" w:rsidTr="007E56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Технологические процессы пр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муниципальной усл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 </w:t>
            </w:r>
          </w:p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</w:t>
            </w: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F4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ских процессов предоставления  услуги 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  «Услуги»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t>Прекращение права постоянного (бессрочного) пользования земельными участками, находящ</w:t>
            </w:r>
            <w:r w:rsidRPr="00DF48DE">
              <w:t>и</w:t>
            </w:r>
            <w:r w:rsidRPr="00DF48DE">
              <w:t>мися в муниципальной собственности</w:t>
            </w:r>
            <w:r w:rsidRPr="00DF48DE">
              <w:rPr>
                <w:b/>
              </w:rPr>
              <w:t xml:space="preserve">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1.1. Порядок выполнения каждого действия с возможными траекториями критериями пр</w:t>
            </w:r>
            <w:r w:rsidRPr="00DF48DE">
              <w:rPr>
                <w:b/>
              </w:rPr>
              <w:t>и</w:t>
            </w:r>
            <w:r w:rsidRPr="00DF48DE">
              <w:rPr>
                <w:b/>
              </w:rPr>
              <w:t>нятия решений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1.1.1. Прием и регистрация заявления и прилагаемых к нему документов;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1.1.2.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1.1.3. Принятие решения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граничена.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1.2. Ответственные специалисты по каждому действию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Специалист, ответственный за предоставление услуги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1.3. Среднее время выполнения каждого действия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1.3.1.  1 календарный день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1.3.2. 10 календарных дней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1.3.3.  22 календарных дня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 xml:space="preserve">1.4. Ресурсы, необходимые для выполнения действия (документационные и </w:t>
            </w:r>
            <w:r w:rsidRPr="00DF48DE">
              <w:rPr>
                <w:b/>
              </w:rPr>
              <w:lastRenderedPageBreak/>
              <w:t>технологич</w:t>
            </w:r>
            <w:r w:rsidRPr="00DF48DE">
              <w:rPr>
                <w:b/>
              </w:rPr>
              <w:t>е</w:t>
            </w:r>
            <w:r w:rsidRPr="00DF48DE">
              <w:rPr>
                <w:b/>
              </w:rPr>
              <w:t>ские)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 xml:space="preserve">административный регламент  по предоставлению муниципальной услуги,    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>автоматизированное рабочее место, подключенное к СМЭВ и АИС «МФЦ».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F0573E" w:rsidRPr="00DF48DE" w:rsidRDefault="00F0573E" w:rsidP="007E56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F0573E" w:rsidRPr="00DF48DE" w:rsidTr="007E56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3E" w:rsidRPr="00DF48DE" w:rsidRDefault="00F0573E" w:rsidP="007E565D">
            <w:pPr>
              <w:pStyle w:val="a6"/>
              <w:spacing w:after="0"/>
              <w:ind w:left="0" w:firstLine="603"/>
              <w:rPr>
                <w:b/>
              </w:rPr>
            </w:pPr>
            <w:r w:rsidRPr="00DF48DE">
              <w:rPr>
                <w:b/>
              </w:rPr>
              <w:t>Исчерпывающая информация о результатах каждой услуги</w:t>
            </w:r>
          </w:p>
          <w:p w:rsidR="00F0573E" w:rsidRPr="00DF48DE" w:rsidRDefault="00F0573E" w:rsidP="007E565D">
            <w:pPr>
              <w:pStyle w:val="a6"/>
              <w:spacing w:after="0"/>
              <w:rPr>
                <w:b/>
              </w:rPr>
            </w:pPr>
            <w:r w:rsidRPr="00DF48DE">
              <w:rPr>
                <w:b/>
              </w:rPr>
              <w:t xml:space="preserve">    1. Документы, являющиеся результатом услуги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 находящимся в муниципальной собственности,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рованном отказе в предоставлении муниципальной услуги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 Требования к документам, являющимися результатом услуги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. Нет.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результата (положительный, отрицательный)</w:t>
            </w:r>
          </w:p>
          <w:p w:rsidR="00F0573E" w:rsidRPr="00DF48DE" w:rsidRDefault="00F0573E" w:rsidP="007E565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щимися в муниципальной собственности - положительный результат, отказ в предоставлении муниц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48DE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- отрицательный результат  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  <w:rPr>
                <w:b/>
              </w:rPr>
            </w:pPr>
            <w:r w:rsidRPr="00DF48DE">
              <w:rPr>
                <w:b/>
              </w:rPr>
              <w:t>4. Способ получения результата</w:t>
            </w:r>
          </w:p>
          <w:p w:rsidR="00F0573E" w:rsidRPr="00DF48DE" w:rsidRDefault="00F0573E" w:rsidP="007E565D">
            <w:pPr>
              <w:pStyle w:val="a6"/>
              <w:spacing w:after="0"/>
              <w:ind w:left="0" w:firstLine="540"/>
              <w:jc w:val="both"/>
            </w:pPr>
            <w:r w:rsidRPr="00DF48DE">
              <w:t xml:space="preserve">Телефонная связь, портал </w:t>
            </w:r>
            <w:proofErr w:type="spellStart"/>
            <w:r w:rsidRPr="00DF48DE">
              <w:t>гос</w:t>
            </w:r>
            <w:proofErr w:type="spellEnd"/>
            <w:r w:rsidRPr="00DF48DE">
              <w:t>. услуг, официальный сайт администрации, личное обращение</w:t>
            </w:r>
          </w:p>
        </w:tc>
      </w:tr>
    </w:tbl>
    <w:p w:rsidR="00F0573E" w:rsidRDefault="00F0573E" w:rsidP="00F0573E">
      <w:pPr>
        <w:spacing w:after="0" w:line="240" w:lineRule="auto"/>
        <w:jc w:val="center"/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73E" w:rsidRPr="001F1B7A" w:rsidRDefault="00F0573E" w:rsidP="00F0573E">
      <w:pPr>
        <w:spacing w:line="240" w:lineRule="auto"/>
        <w:rPr>
          <w:rFonts w:ascii="Times New Roman" w:hAnsi="Times New Roman" w:cs="Times New Roman"/>
          <w:b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573E" w:rsidRPr="001F1B7A" w:rsidRDefault="00F0573E" w:rsidP="00F0573E">
      <w:pPr>
        <w:spacing w:after="0" w:line="240" w:lineRule="auto"/>
        <w:jc w:val="both"/>
        <w:rPr>
          <w:rFonts w:ascii="Times New Roman" w:hAnsi="Times New Roman" w:cs="Times New Roman"/>
        </w:rPr>
        <w:sectPr w:rsidR="00F0573E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573E" w:rsidRPr="001F1B7A" w:rsidRDefault="00F0573E" w:rsidP="00F0573E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7"/>
        <w:gridCol w:w="7633"/>
      </w:tblGrid>
      <w:tr w:rsidR="00F0573E" w:rsidRPr="00312CD0" w:rsidTr="007E565D">
        <w:tc>
          <w:tcPr>
            <w:tcW w:w="1940" w:type="dxa"/>
            <w:shd w:val="clear" w:color="auto" w:fill="auto"/>
          </w:tcPr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shd w:val="clear" w:color="auto" w:fill="auto"/>
          </w:tcPr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Форма заявления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</w:rPr>
              <w:t>Новокалитвенского</w:t>
            </w:r>
            <w:proofErr w:type="spellEnd"/>
            <w:r w:rsidRPr="00312C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312CD0">
              <w:rPr>
                <w:rFonts w:ascii="Times New Roman" w:hAnsi="Times New Roman" w:cs="Times New Roman"/>
              </w:rPr>
              <w:t>Россоша</w:t>
            </w:r>
            <w:r w:rsidRPr="00312CD0">
              <w:rPr>
                <w:rFonts w:ascii="Times New Roman" w:hAnsi="Times New Roman" w:cs="Times New Roman"/>
              </w:rPr>
              <w:t>н</w:t>
            </w:r>
            <w:r w:rsidRPr="00312C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12CD0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физических лиц: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(паспортные данные)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(адрес регистрации)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 xml:space="preserve">(указывается по желанию) 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Для юридических лиц: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(Ф.И.О. руководителя)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(почтовый адрес)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ОГРН________________________________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ИНН________________________________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12CD0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F0573E" w:rsidRPr="00312CD0" w:rsidRDefault="00F0573E" w:rsidP="007E565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ЗАЯВЛЕНИЕ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о прекращении права постоянного (бессрочного) пользования</w:t>
      </w:r>
      <w:r>
        <w:rPr>
          <w:rFonts w:ascii="Times New Roman" w:hAnsi="Times New Roman" w:cs="Times New Roman"/>
        </w:rPr>
        <w:t xml:space="preserve"> </w:t>
      </w:r>
      <w:r w:rsidRPr="00312CD0">
        <w:rPr>
          <w:rFonts w:ascii="Times New Roman" w:hAnsi="Times New Roman" w:cs="Times New Roman"/>
        </w:rPr>
        <w:t>земельным участком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proofErr w:type="spellStart"/>
      <w:r>
        <w:rPr>
          <w:rFonts w:ascii="Times New Roman" w:hAnsi="Times New Roman" w:cs="Times New Roman"/>
        </w:rPr>
        <w:t>Новокалитвенского</w:t>
      </w:r>
      <w:proofErr w:type="spellEnd"/>
      <w:r w:rsidRPr="00312CD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312CD0">
        <w:rPr>
          <w:rFonts w:ascii="Times New Roman" w:hAnsi="Times New Roman" w:cs="Times New Roman"/>
        </w:rPr>
        <w:t>Россошанского</w:t>
      </w:r>
      <w:proofErr w:type="spellEnd"/>
      <w:r w:rsidRPr="00312CD0">
        <w:rPr>
          <w:rFonts w:ascii="Times New Roman" w:hAnsi="Times New Roman" w:cs="Times New Roman"/>
        </w:rPr>
        <w:t xml:space="preserve"> муниципал</w:t>
      </w:r>
      <w:r w:rsidRPr="00312CD0">
        <w:rPr>
          <w:rFonts w:ascii="Times New Roman" w:hAnsi="Times New Roman" w:cs="Times New Roman"/>
        </w:rPr>
        <w:t>ь</w:t>
      </w:r>
      <w:r w:rsidRPr="00312CD0">
        <w:rPr>
          <w:rFonts w:ascii="Times New Roman" w:hAnsi="Times New Roman" w:cs="Times New Roman"/>
        </w:rPr>
        <w:t>ного района Воронежской области, (не нужное зачеркнуть)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312CD0">
        <w:rPr>
          <w:rFonts w:ascii="Times New Roman" w:hAnsi="Times New Roman" w:cs="Times New Roman"/>
        </w:rPr>
        <w:t>адресу:_______________________</w:t>
      </w:r>
      <w:proofErr w:type="spellEnd"/>
      <w:r w:rsidRPr="00312CD0">
        <w:rPr>
          <w:rFonts w:ascii="Times New Roman" w:hAnsi="Times New Roman" w:cs="Times New Roman"/>
        </w:rPr>
        <w:t>.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Решение о прекращении права постоянного (бессрочного) пользования земельным учас</w:t>
      </w:r>
      <w:r w:rsidRPr="00312CD0">
        <w:rPr>
          <w:rFonts w:ascii="Times New Roman" w:hAnsi="Times New Roman" w:cs="Times New Roman"/>
        </w:rPr>
        <w:t>т</w:t>
      </w:r>
      <w:r w:rsidRPr="00312CD0">
        <w:rPr>
          <w:rFonts w:ascii="Times New Roman" w:hAnsi="Times New Roman" w:cs="Times New Roman"/>
        </w:rPr>
        <w:t>ком прошу выдать мне лично (или уполномоченному представителю)/выслать по почте (по жел</w:t>
      </w:r>
      <w:r w:rsidRPr="00312CD0">
        <w:rPr>
          <w:rFonts w:ascii="Times New Roman" w:hAnsi="Times New Roman" w:cs="Times New Roman"/>
        </w:rPr>
        <w:t>а</w:t>
      </w:r>
      <w:r w:rsidRPr="00312CD0">
        <w:rPr>
          <w:rFonts w:ascii="Times New Roman" w:hAnsi="Times New Roman" w:cs="Times New Roman"/>
        </w:rPr>
        <w:t>нию заявителя).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>_______________________ _______________ _________________</w:t>
      </w:r>
    </w:p>
    <w:p w:rsidR="00F0573E" w:rsidRPr="00312CD0" w:rsidRDefault="00F0573E" w:rsidP="00F0573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 (должность) (подпись) (фамилия И.О.)</w:t>
      </w:r>
    </w:p>
    <w:p w:rsidR="00F0573E" w:rsidRDefault="00F0573E" w:rsidP="00F0573E">
      <w:pPr>
        <w:ind w:firstLine="709"/>
        <w:jc w:val="both"/>
        <w:rPr>
          <w:rFonts w:ascii="Times New Roman" w:hAnsi="Times New Roman" w:cs="Times New Roman"/>
        </w:rPr>
      </w:pPr>
      <w:r w:rsidRPr="00312CD0">
        <w:rPr>
          <w:rFonts w:ascii="Times New Roman" w:hAnsi="Times New Roman" w:cs="Times New Roman"/>
        </w:rPr>
        <w:t xml:space="preserve"> М.П.» </w:t>
      </w:r>
    </w:p>
    <w:p w:rsidR="001940F1" w:rsidRDefault="001940F1"/>
    <w:sectPr w:rsidR="001940F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0573E"/>
    <w:rsid w:val="001940F1"/>
    <w:rsid w:val="00301345"/>
    <w:rsid w:val="00A2233D"/>
    <w:rsid w:val="00D052D8"/>
    <w:rsid w:val="00F0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5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0573E"/>
    <w:pPr>
      <w:ind w:left="720"/>
      <w:contextualSpacing/>
    </w:pPr>
  </w:style>
  <w:style w:type="paragraph" w:customStyle="1" w:styleId="ConsPlusNormal">
    <w:name w:val="ConsPlusNormal"/>
    <w:link w:val="ConsPlusNormal0"/>
    <w:rsid w:val="00F0573E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0573E"/>
    <w:rPr>
      <w:rFonts w:ascii="Times New Roman" w:hAnsi="Times New Roman" w:cs="Times New Roman"/>
    </w:rPr>
  </w:style>
  <w:style w:type="character" w:styleId="a5">
    <w:name w:val="Strong"/>
    <w:basedOn w:val="a0"/>
    <w:qFormat/>
    <w:rsid w:val="00F0573E"/>
    <w:rPr>
      <w:b/>
      <w:b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0573E"/>
  </w:style>
  <w:style w:type="paragraph" w:styleId="a6">
    <w:name w:val="Body Text Indent"/>
    <w:basedOn w:val="a"/>
    <w:link w:val="a7"/>
    <w:unhideWhenUsed/>
    <w:rsid w:val="00F057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05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locked/>
    <w:rsid w:val="00F0573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0573E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Основной текст + Полужирный"/>
    <w:basedOn w:val="a8"/>
    <w:rsid w:val="00F0573E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8"/>
    <w:rsid w:val="00F0573E"/>
    <w:rPr>
      <w:rFonts w:cs="Times New Roman"/>
      <w:color w:val="000000"/>
      <w:spacing w:val="0"/>
      <w:w w:val="100"/>
      <w:position w:val="0"/>
      <w:lang w:val="ru-RU"/>
    </w:rPr>
  </w:style>
  <w:style w:type="paragraph" w:customStyle="1" w:styleId="20">
    <w:name w:val="2Название"/>
    <w:basedOn w:val="a"/>
    <w:link w:val="21"/>
    <w:qFormat/>
    <w:rsid w:val="00F0573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1">
    <w:name w:val="2Название Знак"/>
    <w:basedOn w:val="a0"/>
    <w:link w:val="20"/>
    <w:rsid w:val="00F0573E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2212</Words>
  <Characters>12615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2024-11-15T19:11:00Z</dcterms:created>
  <dcterms:modified xsi:type="dcterms:W3CDTF">2024-11-15T19:11:00Z</dcterms:modified>
</cp:coreProperties>
</file>