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48" w:rsidRPr="00E428CF" w:rsidRDefault="00D97B48">
      <w:pPr>
        <w:pStyle w:val="ConsPlusTitle"/>
        <w:jc w:val="center"/>
        <w:outlineLvl w:val="0"/>
        <w:rPr>
          <w:rFonts w:ascii="Times New Roman" w:hAnsi="Times New Roman" w:cs="Times New Roman"/>
          <w:sz w:val="24"/>
          <w:szCs w:val="24"/>
        </w:rPr>
      </w:pPr>
      <w:bookmarkStart w:id="0" w:name="_GoBack"/>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ОРГАНАХ</w:t>
      </w:r>
      <w:proofErr w:type="gramEnd"/>
      <w:r w:rsidRPr="00E428CF">
        <w:rPr>
          <w:rFonts w:ascii="Times New Roman" w:hAnsi="Times New Roman" w:cs="Times New Roman"/>
          <w:sz w:val="24"/>
          <w:szCs w:val="24"/>
        </w:rPr>
        <w:t xml:space="preserve">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ВНЕБЮДЖЕТНЫХ </w:t>
      </w:r>
      <w:proofErr w:type="gramStart"/>
      <w:r w:rsidRPr="00E428CF">
        <w:rPr>
          <w:rFonts w:ascii="Times New Roman" w:hAnsi="Times New Roman" w:cs="Times New Roman"/>
          <w:sz w:val="24"/>
          <w:szCs w:val="24"/>
        </w:rPr>
        <w:t>ФОНДАХ</w:t>
      </w:r>
      <w:proofErr w:type="gramEnd"/>
      <w:r w:rsidRPr="00E428CF">
        <w:rPr>
          <w:rFonts w:ascii="Times New Roman" w:hAnsi="Times New Roman" w:cs="Times New Roman"/>
          <w:sz w:val="24"/>
          <w:szCs w:val="24"/>
        </w:rPr>
        <w:t xml:space="preserve">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НА ВЫЯВЛЕНИЕ ЛИЧНОЙ ЗАИНТЕРЕСОВАННОСТИ </w:t>
      </w:r>
      <w:proofErr w:type="gramStart"/>
      <w:r w:rsidRPr="00E428CF">
        <w:rPr>
          <w:rFonts w:ascii="Times New Roman" w:hAnsi="Times New Roman" w:cs="Times New Roman"/>
          <w:sz w:val="24"/>
          <w:szCs w:val="24"/>
        </w:rPr>
        <w:t>ГОСУДАРСТВЕННЫХ</w:t>
      </w:r>
      <w:proofErr w:type="gramEnd"/>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ТАКИХ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w:t>
      </w:r>
      <w:proofErr w:type="gramStart"/>
      <w:r w:rsidRPr="00E428CF">
        <w:rPr>
          <w:rFonts w:ascii="Times New Roman" w:hAnsi="Times New Roman" w:cs="Times New Roman"/>
          <w:sz w:val="24"/>
          <w:szCs w:val="24"/>
        </w:rPr>
        <w:t xml:space="preserve">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proofErr w:type="gramEnd"/>
      <w:r w:rsidRPr="00E428CF">
        <w:rPr>
          <w:rFonts w:ascii="Times New Roman" w:hAnsi="Times New Roman" w:cs="Times New Roman"/>
          <w:sz w:val="24"/>
          <w:szCs w:val="24"/>
        </w:rPr>
        <w:t xml:space="preserve">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w:t>
      </w:r>
      <w:proofErr w:type="gramStart"/>
      <w:r w:rsidRPr="00E428CF">
        <w:rPr>
          <w:rFonts w:ascii="Times New Roman" w:hAnsi="Times New Roman" w:cs="Times New Roman"/>
          <w:sz w:val="24"/>
          <w:szCs w:val="24"/>
        </w:rPr>
        <w:t>&gt; В</w:t>
      </w:r>
      <w:proofErr w:type="gramEnd"/>
      <w:r w:rsidRPr="00E428CF">
        <w:rPr>
          <w:rFonts w:ascii="Times New Roman" w:hAnsi="Times New Roman" w:cs="Times New Roman"/>
          <w:sz w:val="24"/>
          <w:szCs w:val="24"/>
        </w:rP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w:t>
      </w:r>
      <w:proofErr w:type="gramStart"/>
      <w:r w:rsidRPr="00E428CF">
        <w:rPr>
          <w:rFonts w:ascii="Times New Roman" w:hAnsi="Times New Roman" w:cs="Times New Roman"/>
          <w:sz w:val="24"/>
          <w:szCs w:val="24"/>
        </w:rPr>
        <w:t xml:space="preserve">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1.6. При организации работы, направленной на выявление личной заинтересованности служащих (работников)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1" w:name="P48"/>
      <w:bookmarkEnd w:id="1"/>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2.3. </w:t>
      </w:r>
      <w:proofErr w:type="gramStart"/>
      <w:r w:rsidRPr="00E428CF">
        <w:rPr>
          <w:rFonts w:ascii="Times New Roman" w:hAnsi="Times New Roman" w:cs="Times New Roman"/>
          <w:sz w:val="24"/>
          <w:szCs w:val="24"/>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соответствии</w:t>
      </w:r>
      <w:proofErr w:type="gramEnd"/>
      <w:r w:rsidRPr="00E428CF">
        <w:rPr>
          <w:rFonts w:ascii="Times New Roman" w:hAnsi="Times New Roman" w:cs="Times New Roman"/>
          <w:sz w:val="24"/>
          <w:szCs w:val="24"/>
        </w:rPr>
        <w:t xml:space="preserve">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2" w:name="P57"/>
      <w:bookmarkEnd w:id="2"/>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w:t>
      </w:r>
      <w:r w:rsidRPr="00E428CF">
        <w:rPr>
          <w:rFonts w:ascii="Times New Roman" w:hAnsi="Times New Roman" w:cs="Times New Roman"/>
          <w:sz w:val="24"/>
          <w:szCs w:val="24"/>
        </w:rPr>
        <w:lastRenderedPageBreak/>
        <w:t xml:space="preserve">закупки. К таким служащим (работникам) относятся </w:t>
      </w:r>
      <w:proofErr w:type="gramStart"/>
      <w:r w:rsidRPr="00E428CF">
        <w:rPr>
          <w:rFonts w:ascii="Times New Roman" w:hAnsi="Times New Roman" w:cs="Times New Roman"/>
          <w:sz w:val="24"/>
          <w:szCs w:val="24"/>
        </w:rPr>
        <w:t>следующие</w:t>
      </w:r>
      <w:proofErr w:type="gramEnd"/>
      <w:r w:rsidRPr="00E428CF">
        <w:rPr>
          <w:rFonts w:ascii="Times New Roman" w:hAnsi="Times New Roman" w:cs="Times New Roman"/>
          <w:sz w:val="24"/>
          <w:szCs w:val="24"/>
        </w:rPr>
        <w:t xml:space="preserve">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3.5. Типовые ситуации содержатся в Обзорах практики </w:t>
      </w:r>
      <w:proofErr w:type="spellStart"/>
      <w:r w:rsidRPr="00E428CF">
        <w:rPr>
          <w:rFonts w:ascii="Times New Roman" w:hAnsi="Times New Roman" w:cs="Times New Roman"/>
          <w:sz w:val="24"/>
          <w:szCs w:val="24"/>
        </w:rPr>
        <w:t>правоприменения</w:t>
      </w:r>
      <w:proofErr w:type="spellEnd"/>
      <w:r w:rsidRPr="00E428CF">
        <w:rPr>
          <w:rFonts w:ascii="Times New Roman" w:hAnsi="Times New Roman" w:cs="Times New Roman"/>
          <w:sz w:val="24"/>
          <w:szCs w:val="24"/>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 xml:space="preserve">К типовым ситуациям, применимым непосредственно для целей закупок, могут относиться </w:t>
      </w:r>
      <w:proofErr w:type="gramStart"/>
      <w:r w:rsidRPr="00E428CF">
        <w:rPr>
          <w:rFonts w:ascii="Times New Roman" w:hAnsi="Times New Roman" w:cs="Times New Roman"/>
          <w:sz w:val="24"/>
          <w:szCs w:val="24"/>
        </w:rPr>
        <w:t>следующие</w:t>
      </w:r>
      <w:proofErr w:type="gramEnd"/>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w:t>
      </w:r>
      <w:proofErr w:type="gramStart"/>
      <w:r w:rsidRPr="00E428CF">
        <w:rPr>
          <w:rFonts w:ascii="Times New Roman" w:hAnsi="Times New Roman" w:cs="Times New Roman"/>
          <w:sz w:val="24"/>
          <w:szCs w:val="24"/>
        </w:rPr>
        <w:t>этом</w:t>
      </w:r>
      <w:proofErr w:type="gramEnd"/>
      <w:r w:rsidRPr="00E428CF">
        <w:rPr>
          <w:rFonts w:ascii="Times New Roman" w:hAnsi="Times New Roman" w:cs="Times New Roman"/>
          <w:sz w:val="24"/>
          <w:szCs w:val="24"/>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3" w:name="P96"/>
      <w:bookmarkEnd w:id="3"/>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4" w:name="P98"/>
      <w:bookmarkEnd w:id="4"/>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Pr="00E428CF">
        <w:rPr>
          <w:rFonts w:ascii="Times New Roman" w:hAnsi="Times New Roman" w:cs="Times New Roman"/>
          <w:sz w:val="24"/>
          <w:szCs w:val="24"/>
        </w:rPr>
        <w:t>выгодоприобретателем</w:t>
      </w:r>
      <w:proofErr w:type="spellEnd"/>
      <w:r w:rsidRPr="00E428CF">
        <w:rPr>
          <w:rFonts w:ascii="Times New Roman" w:hAnsi="Times New Roman" w:cs="Times New Roman"/>
          <w:sz w:val="24"/>
          <w:szCs w:val="24"/>
        </w:rPr>
        <w:t xml:space="preserve">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5" w:name="P105"/>
      <w:bookmarkEnd w:id="5"/>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Анализу</w:t>
      </w:r>
      <w:proofErr w:type="gramEnd"/>
      <w:r w:rsidRPr="00E428CF">
        <w:rPr>
          <w:rFonts w:ascii="Times New Roman" w:hAnsi="Times New Roman" w:cs="Times New Roman"/>
          <w:sz w:val="24"/>
          <w:szCs w:val="24"/>
        </w:rPr>
        <w:t xml:space="preserve">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2009 г. N 1065).</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428CF">
        <w:rPr>
          <w:rFonts w:ascii="Times New Roman" w:hAnsi="Times New Roman" w:cs="Times New Roman"/>
          <w:sz w:val="24"/>
          <w:szCs w:val="24"/>
        </w:rPr>
        <w:t>Росфинмониторинга</w:t>
      </w:r>
      <w:proofErr w:type="spellEnd"/>
      <w:r w:rsidRPr="00E428CF">
        <w:rPr>
          <w:rFonts w:ascii="Times New Roman" w:hAnsi="Times New Roman" w:cs="Times New Roman"/>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 xml:space="preserve">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4.10.1. </w:t>
      </w:r>
      <w:proofErr w:type="gramStart"/>
      <w:r w:rsidRPr="00E428CF">
        <w:rPr>
          <w:rFonts w:ascii="Times New Roman" w:hAnsi="Times New Roman" w:cs="Times New Roman"/>
          <w:sz w:val="24"/>
          <w:szCs w:val="24"/>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E428CF">
        <w:rPr>
          <w:rFonts w:ascii="Times New Roman" w:hAnsi="Times New Roman" w:cs="Times New Roman"/>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4.12. В случае</w:t>
      </w:r>
      <w:proofErr w:type="gramStart"/>
      <w:r w:rsidRPr="00E428CF">
        <w:rPr>
          <w:rFonts w:ascii="Times New Roman" w:hAnsi="Times New Roman" w:cs="Times New Roman"/>
          <w:sz w:val="24"/>
          <w:szCs w:val="24"/>
        </w:rPr>
        <w:t>,</w:t>
      </w:r>
      <w:proofErr w:type="gramEnd"/>
      <w:r w:rsidRPr="00E428CF">
        <w:rPr>
          <w:rFonts w:ascii="Times New Roman" w:hAnsi="Times New Roman" w:cs="Times New Roman"/>
          <w:sz w:val="24"/>
          <w:szCs w:val="24"/>
        </w:rPr>
        <w:t xml:space="preserve">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&lt;4</w:t>
      </w:r>
      <w:proofErr w:type="gramStart"/>
      <w:r w:rsidRPr="00E428CF">
        <w:rPr>
          <w:rFonts w:ascii="Times New Roman" w:hAnsi="Times New Roman" w:cs="Times New Roman"/>
          <w:sz w:val="24"/>
          <w:szCs w:val="24"/>
        </w:rPr>
        <w:t>&gt; П</w:t>
      </w:r>
      <w:proofErr w:type="gramEnd"/>
      <w:r w:rsidRPr="00E428CF">
        <w:rPr>
          <w:rFonts w:ascii="Times New Roman" w:hAnsi="Times New Roman" w:cs="Times New Roman"/>
          <w:sz w:val="24"/>
          <w:szCs w:val="24"/>
        </w:rPr>
        <w:t xml:space="preserve">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proofErr w:type="gramStart"/>
      <w:r w:rsidRPr="00E428CF">
        <w:rPr>
          <w:rFonts w:ascii="Times New Roman" w:hAnsi="Times New Roman" w:cs="Times New Roman"/>
          <w:sz w:val="24"/>
          <w:szCs w:val="24"/>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8CF">
        <w:rPr>
          <w:rFonts w:ascii="Times New Roman" w:hAnsi="Times New Roman" w:cs="Times New Roman"/>
          <w:sz w:val="24"/>
          <w:szCs w:val="24"/>
        </w:rPr>
        <w:t>неполнородными</w:t>
      </w:r>
      <w:proofErr w:type="spellEnd"/>
      <w:r w:rsidRPr="00E428CF">
        <w:rPr>
          <w:rFonts w:ascii="Times New Roman" w:hAnsi="Times New Roman" w:cs="Times New Roman"/>
          <w:sz w:val="24"/>
          <w:szCs w:val="24"/>
        </w:rPr>
        <w:t xml:space="preserve"> (имеющими общих отца или мать) братьями и сестрами), усыновителями или усыновленными</w:t>
      </w:r>
      <w:proofErr w:type="gramEnd"/>
      <w:r w:rsidRPr="00E428CF">
        <w:rPr>
          <w:rFonts w:ascii="Times New Roman" w:hAnsi="Times New Roman" w:cs="Times New Roman"/>
          <w:sz w:val="24"/>
          <w:szCs w:val="24"/>
        </w:rPr>
        <w:t xml:space="preserve"> указанных физических лиц. Под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w:t>
      </w:r>
      <w:proofErr w:type="gramEnd"/>
      <w:r w:rsidRPr="00E428CF">
        <w:rPr>
          <w:rFonts w:ascii="Times New Roman" w:hAnsi="Times New Roman" w:cs="Times New Roman"/>
          <w:sz w:val="24"/>
          <w:szCs w:val="24"/>
        </w:rPr>
        <w:t xml:space="preserve">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Pr="00E428CF">
        <w:rPr>
          <w:rFonts w:ascii="Times New Roman" w:hAnsi="Times New Roman" w:cs="Times New Roman"/>
          <w:sz w:val="24"/>
          <w:szCs w:val="24"/>
        </w:rPr>
        <w:t>относится к категории закрытых подразделению по профилактике коррупционных правонарушений рекомендуется</w:t>
      </w:r>
      <w:proofErr w:type="gramEnd"/>
      <w:r w:rsidRPr="00E428CF">
        <w:rPr>
          <w:rFonts w:ascii="Times New Roman" w:hAnsi="Times New Roman" w:cs="Times New Roman"/>
          <w:sz w:val="24"/>
          <w:szCs w:val="24"/>
        </w:rPr>
        <w:t xml:space="preserve">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w:t>
      </w:r>
      <w:proofErr w:type="gramStart"/>
      <w:r w:rsidRPr="00E428CF">
        <w:rPr>
          <w:rFonts w:ascii="Times New Roman" w:hAnsi="Times New Roman" w:cs="Times New Roman"/>
          <w:sz w:val="24"/>
          <w:szCs w:val="24"/>
        </w:rPr>
        <w:t>ии о е</w:t>
      </w:r>
      <w:proofErr w:type="gramEnd"/>
      <w:r w:rsidRPr="00E428CF">
        <w:rPr>
          <w:rFonts w:ascii="Times New Roman" w:hAnsi="Times New Roman" w:cs="Times New Roman"/>
          <w:sz w:val="24"/>
          <w:szCs w:val="24"/>
        </w:rPr>
        <w:t>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полученных</w:t>
      </w:r>
      <w:proofErr w:type="gramEnd"/>
      <w:r w:rsidRPr="00E428CF">
        <w:rPr>
          <w:rFonts w:ascii="Times New Roman" w:hAnsi="Times New Roman" w:cs="Times New Roman"/>
          <w:sz w:val="24"/>
          <w:szCs w:val="24"/>
        </w:rPr>
        <w:t xml:space="preserve">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w:t>
      </w:r>
      <w:proofErr w:type="gramStart"/>
      <w:r w:rsidRPr="00E428CF">
        <w:rPr>
          <w:rFonts w:ascii="Times New Roman" w:hAnsi="Times New Roman" w:cs="Times New Roman"/>
          <w:sz w:val="24"/>
          <w:szCs w:val="24"/>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w:t>
      </w:r>
      <w:proofErr w:type="gramStart"/>
      <w:r w:rsidRPr="00E428CF">
        <w:rPr>
          <w:rFonts w:ascii="Times New Roman" w:hAnsi="Times New Roman" w:cs="Times New Roman"/>
          <w:sz w:val="24"/>
          <w:szCs w:val="24"/>
        </w:rPr>
        <w:t>о</w:t>
      </w:r>
      <w:proofErr w:type="gramEnd"/>
      <w:r w:rsidRPr="00E428CF">
        <w:rPr>
          <w:rFonts w:ascii="Times New Roman" w:hAnsi="Times New Roman" w:cs="Times New Roman"/>
          <w:sz w:val="24"/>
          <w:szCs w:val="24"/>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E428CF">
        <w:rPr>
          <w:rFonts w:ascii="Times New Roman" w:hAnsi="Times New Roman" w:cs="Times New Roman"/>
          <w:sz w:val="24"/>
          <w:szCs w:val="24"/>
        </w:rPr>
        <w:t>ств др</w:t>
      </w:r>
      <w:proofErr w:type="gramEnd"/>
      <w:r w:rsidRPr="00E428CF">
        <w:rPr>
          <w:rFonts w:ascii="Times New Roman" w:hAnsi="Times New Roman" w:cs="Times New Roman"/>
          <w:sz w:val="24"/>
          <w:szCs w:val="24"/>
        </w:rPr>
        <w:t>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proofErr w:type="gramStart"/>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w:t>
      </w:r>
      <w:proofErr w:type="spellStart"/>
      <w:r w:rsidRPr="00E428CF">
        <w:rPr>
          <w:rFonts w:ascii="Times New Roman" w:hAnsi="Times New Roman" w:cs="Times New Roman"/>
          <w:sz w:val="24"/>
          <w:szCs w:val="24"/>
        </w:rPr>
        <w:t>аффилированной</w:t>
      </w:r>
      <w:proofErr w:type="spellEnd"/>
      <w:r w:rsidRPr="00E428CF">
        <w:rPr>
          <w:rFonts w:ascii="Times New Roman" w:hAnsi="Times New Roman" w:cs="Times New Roman"/>
          <w:sz w:val="24"/>
          <w:szCs w:val="24"/>
        </w:rPr>
        <w:t xml:space="preserve">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6" w:name="P212"/>
      <w:bookmarkEnd w:id="6"/>
      <w:r w:rsidRPr="00E428CF">
        <w:rPr>
          <w:rFonts w:ascii="Times New Roman" w:hAnsi="Times New Roman" w:cs="Times New Roman"/>
          <w:sz w:val="24"/>
          <w:szCs w:val="24"/>
        </w:rPr>
        <w:t xml:space="preserve">5. Особенности построения работы в </w:t>
      </w:r>
      <w:proofErr w:type="gramStart"/>
      <w:r w:rsidRPr="00E428CF">
        <w:rPr>
          <w:rFonts w:ascii="Times New Roman" w:hAnsi="Times New Roman" w:cs="Times New Roman"/>
          <w:sz w:val="24"/>
          <w:szCs w:val="24"/>
        </w:rPr>
        <w:t>отдельных</w:t>
      </w:r>
      <w:proofErr w:type="gramEnd"/>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категориях</w:t>
      </w:r>
      <w:proofErr w:type="gramEnd"/>
      <w:r w:rsidRPr="00E428CF">
        <w:rPr>
          <w:rFonts w:ascii="Times New Roman" w:hAnsi="Times New Roman" w:cs="Times New Roman"/>
          <w:sz w:val="24"/>
          <w:szCs w:val="24"/>
        </w:rPr>
        <w:t xml:space="preserve">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5.1. При внедрении в отдельных категориях </w:t>
      </w:r>
      <w:proofErr w:type="gramStart"/>
      <w:r w:rsidRPr="00E428CF">
        <w:rPr>
          <w:rFonts w:ascii="Times New Roman" w:hAnsi="Times New Roman" w:cs="Times New Roman"/>
          <w:sz w:val="24"/>
          <w:szCs w:val="24"/>
        </w:rPr>
        <w:t>организаций механизмов регулирования конфликта интересов</w:t>
      </w:r>
      <w:proofErr w:type="gramEnd"/>
      <w:r w:rsidRPr="00E428CF">
        <w:rPr>
          <w:rFonts w:ascii="Times New Roman" w:hAnsi="Times New Roman" w:cs="Times New Roman"/>
          <w:sz w:val="24"/>
          <w:szCs w:val="24"/>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приложения к антикоррупционной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E428CF">
        <w:rPr>
          <w:rFonts w:ascii="Times New Roman" w:hAnsi="Times New Roman" w:cs="Times New Roman"/>
          <w:sz w:val="24"/>
          <w:szCs w:val="24"/>
        </w:rPr>
        <w:t>основании</w:t>
      </w:r>
      <w:proofErr w:type="gramEnd"/>
      <w:r w:rsidRPr="00E428CF">
        <w:rPr>
          <w:rFonts w:ascii="Times New Roman" w:hAnsi="Times New Roman" w:cs="Times New Roman"/>
          <w:sz w:val="24"/>
          <w:szCs w:val="24"/>
        </w:rPr>
        <w:t xml:space="preserve">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ограничены</w:t>
      </w:r>
      <w:proofErr w:type="gramEnd"/>
      <w:r w:rsidRPr="00E428CF">
        <w:rPr>
          <w:rFonts w:ascii="Times New Roman" w:hAnsi="Times New Roman" w:cs="Times New Roman"/>
          <w:sz w:val="24"/>
          <w:szCs w:val="24"/>
        </w:rPr>
        <w:t xml:space="preserve">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урегулирование конфликта интересов, то есть принятие организационных мер (например, усиление </w:t>
      </w:r>
      <w:proofErr w:type="gramStart"/>
      <w:r w:rsidRPr="00E428CF">
        <w:rPr>
          <w:rFonts w:ascii="Times New Roman" w:hAnsi="Times New Roman" w:cs="Times New Roman"/>
          <w:sz w:val="24"/>
          <w:szCs w:val="24"/>
        </w:rPr>
        <w:t>контроля за</w:t>
      </w:r>
      <w:proofErr w:type="gramEnd"/>
      <w:r w:rsidRPr="00E428CF">
        <w:rPr>
          <w:rFonts w:ascii="Times New Roman" w:hAnsi="Times New Roman" w:cs="Times New Roman"/>
          <w:sz w:val="24"/>
          <w:szCs w:val="24"/>
        </w:rPr>
        <w:t xml:space="preserve">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индивидуальное рассмотрение и оценка </w:t>
      </w:r>
      <w:proofErr w:type="spellStart"/>
      <w:r w:rsidRPr="00E428CF">
        <w:rPr>
          <w:rFonts w:ascii="Times New Roman" w:hAnsi="Times New Roman" w:cs="Times New Roman"/>
          <w:sz w:val="24"/>
          <w:szCs w:val="24"/>
        </w:rPr>
        <w:t>репутационных</w:t>
      </w:r>
      <w:proofErr w:type="spellEnd"/>
      <w:r w:rsidRPr="00E428CF">
        <w:rPr>
          <w:rFonts w:ascii="Times New Roman" w:hAnsi="Times New Roman" w:cs="Times New Roman"/>
          <w:sz w:val="24"/>
          <w:szCs w:val="24"/>
        </w:rPr>
        <w:t xml:space="preserve">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5.6. </w:t>
      </w:r>
      <w:proofErr w:type="gramStart"/>
      <w:r w:rsidRPr="00E428CF">
        <w:rPr>
          <w:rFonts w:ascii="Times New Roman" w:hAnsi="Times New Roman" w:cs="Times New Roman"/>
          <w:sz w:val="24"/>
          <w:szCs w:val="24"/>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340"/>
        <w:gridCol w:w="4195"/>
      </w:tblGrid>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w:t>
            </w:r>
            <w:r w:rsidRPr="00E428CF">
              <w:rPr>
                <w:rFonts w:ascii="Times New Roman" w:hAnsi="Times New Roman" w:cs="Times New Roman"/>
                <w:sz w:val="24"/>
                <w:szCs w:val="24"/>
              </w:rPr>
              <w:lastRenderedPageBreak/>
              <w:t>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lastRenderedPageBreak/>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proofErr w:type="gramStart"/>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 xml:space="preserve">&lt;1&gt; Настоящая декларация носит строго конфиденциальный характер и предназначена </w:t>
      </w:r>
      <w:r w:rsidRPr="00E428CF">
        <w:rPr>
          <w:rFonts w:ascii="Times New Roman" w:hAnsi="Times New Roman" w:cs="Times New Roman"/>
          <w:sz w:val="24"/>
          <w:szCs w:val="24"/>
        </w:rPr>
        <w:lastRenderedPageBreak/>
        <w:t>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 xml:space="preserve">&lt;2&gt; Бенефициар - физическое лицо, </w:t>
      </w:r>
      <w:proofErr w:type="gramStart"/>
      <w:r w:rsidRPr="00E428CF">
        <w:rPr>
          <w:rFonts w:ascii="Times New Roman" w:hAnsi="Times New Roman" w:cs="Times New Roman"/>
          <w:sz w:val="24"/>
          <w:szCs w:val="24"/>
        </w:rPr>
        <w:t>которое</w:t>
      </w:r>
      <w:proofErr w:type="gramEnd"/>
      <w:r w:rsidRPr="00E428CF">
        <w:rPr>
          <w:rFonts w:ascii="Times New Roman" w:hAnsi="Times New Roman" w:cs="Times New Roman"/>
          <w:sz w:val="24"/>
          <w:szCs w:val="24"/>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bookmarkEnd w:id="0"/>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B48"/>
    <w:rsid w:val="00101327"/>
    <w:rsid w:val="001746D5"/>
    <w:rsid w:val="007A4C4F"/>
    <w:rsid w:val="00B621B6"/>
    <w:rsid w:val="00D97B48"/>
    <w:rsid w:val="00E428CF"/>
    <w:rsid w:val="00F96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8" Type="http://schemas.microsoft.com/office/2007/relationships/stylesWithEffects" Target="stylesWithEffects.xm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9470</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cp:lastPrinted>2021-11-15T12:53:00Z</cp:lastPrinted>
  <dcterms:created xsi:type="dcterms:W3CDTF">2023-11-16T13:04:00Z</dcterms:created>
  <dcterms:modified xsi:type="dcterms:W3CDTF">2023-11-16T13:04:00Z</dcterms:modified>
</cp:coreProperties>
</file>